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3E64" w14:textId="77777777" w:rsidR="00B10752" w:rsidRDefault="007B46FE">
      <w:pPr>
        <w:shd w:val="clear" w:color="auto" w:fill="FFFFFF"/>
        <w:spacing w:after="300"/>
        <w:jc w:val="center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DISPOSIZIONI PER LA TR</w:t>
      </w:r>
      <w:r w:rsidR="0051490F">
        <w:rPr>
          <w:rFonts w:ascii="Verdana" w:hAnsi="Verdana" w:cs="Arial"/>
          <w:sz w:val="20"/>
          <w:szCs w:val="20"/>
        </w:rPr>
        <w:t>ASPARENZA</w:t>
      </w:r>
    </w:p>
    <w:p w14:paraId="7D5F539F" w14:textId="78C9972C" w:rsidR="00B10752" w:rsidRDefault="007B46FE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merito all’applicazione di quanto disposto dall´art. 9,  del Decreto Legge 8 agosto 2013, n. 91 convertito con legge 7 ottobre 2013 n. 112 recante disposizioni urgenti per assicurare la trasparenza, la semplificazione e l’efficacia del sistema di contribuzione pubblica allo spettacolo dal vivo e al cinema, la</w:t>
      </w:r>
      <w:r w:rsidR="00B33A20">
        <w:rPr>
          <w:rFonts w:ascii="Verdana" w:hAnsi="Verdana" w:cs="Arial"/>
          <w:sz w:val="20"/>
          <w:szCs w:val="20"/>
        </w:rPr>
        <w:t xml:space="preserve"> </w:t>
      </w:r>
      <w:r w:rsidR="00B33A20" w:rsidRPr="008E1AE2">
        <w:rPr>
          <w:rFonts w:ascii="Verdana" w:hAnsi="Verdana" w:cs="Arial"/>
          <w:sz w:val="20"/>
          <w:szCs w:val="20"/>
        </w:rPr>
        <w:t>Associazione</w:t>
      </w:r>
      <w:r w:rsidR="008E1AE2">
        <w:rPr>
          <w:rFonts w:ascii="Verdana" w:hAnsi="Verdana" w:cs="Arial"/>
          <w:sz w:val="20"/>
          <w:szCs w:val="20"/>
        </w:rPr>
        <w:t xml:space="preserve"> </w:t>
      </w:r>
      <w:r w:rsidR="0067747E">
        <w:rPr>
          <w:rFonts w:ascii="Verdana" w:hAnsi="Verdana" w:cs="Arial"/>
          <w:sz w:val="20"/>
          <w:szCs w:val="20"/>
        </w:rPr>
        <w:t>Metamorfosi Notturne</w:t>
      </w:r>
      <w:r w:rsidR="00B33A2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pubblica in questa pagina le seguenti informazioni riguardanti i membri del Consiglio di Amministrazione: </w:t>
      </w:r>
      <w:r>
        <w:rPr>
          <w:rFonts w:ascii="Verdana" w:hAnsi="Verdana" w:cs="Arial"/>
          <w:b/>
          <w:sz w:val="20"/>
          <w:szCs w:val="20"/>
        </w:rPr>
        <w:t>tutte le attività relative alle cariche sociali sono svolte a titolo gratuito.</w:t>
      </w:r>
    </w:p>
    <w:p w14:paraId="4D17FE09" w14:textId="77777777" w:rsidR="004B0EF0" w:rsidRDefault="004B0EF0" w:rsidP="004B0EF0">
      <w:pPr>
        <w:shd w:val="clear" w:color="auto" w:fill="FFFFFF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2C79821A" w14:textId="6D54486A" w:rsidR="00B10752" w:rsidRDefault="00B33A20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 w:rsidRPr="00C42988">
        <w:rPr>
          <w:rFonts w:ascii="Verdana" w:hAnsi="Verdana" w:cs="Arial"/>
          <w:b/>
          <w:bCs/>
          <w:sz w:val="20"/>
          <w:szCs w:val="20"/>
        </w:rPr>
        <w:t>Consiglio direttivo</w:t>
      </w:r>
      <w:r w:rsidR="007B46FE">
        <w:rPr>
          <w:rFonts w:ascii="Verdana" w:hAnsi="Verdana" w:cs="Arial"/>
          <w:b/>
          <w:bCs/>
          <w:sz w:val="20"/>
          <w:szCs w:val="20"/>
        </w:rPr>
        <w:t> </w:t>
      </w:r>
      <w:r w:rsidR="007B46FE">
        <w:rPr>
          <w:rFonts w:ascii="Verdana" w:hAnsi="Verdana" w:cs="Arial"/>
          <w:sz w:val="20"/>
          <w:szCs w:val="20"/>
        </w:rPr>
        <w:t>(tali incarichi non comportano alcun compenso):</w:t>
      </w:r>
    </w:p>
    <w:p w14:paraId="4C80E953" w14:textId="4E84113B" w:rsidR="0051490F" w:rsidRDefault="0067747E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ALINE PRIVITERA</w:t>
      </w:r>
      <w:r>
        <w:t xml:space="preserve"> </w:t>
      </w:r>
      <w:r w:rsidR="007B46FE">
        <w:rPr>
          <w:rFonts w:ascii="Verdana" w:hAnsi="Verdana" w:cs="Arial"/>
          <w:sz w:val="20"/>
          <w:szCs w:val="20"/>
        </w:rPr>
        <w:t xml:space="preserve">– presidente – </w:t>
      </w:r>
      <w:bookmarkStart w:id="0" w:name="_Hlk103000190"/>
      <w:r w:rsidR="007B46FE">
        <w:rPr>
          <w:rFonts w:ascii="Verdana" w:hAnsi="Verdana" w:cs="Arial"/>
          <w:sz w:val="20"/>
          <w:szCs w:val="20"/>
        </w:rPr>
        <w:t xml:space="preserve">come da </w:t>
      </w:r>
      <w:r w:rsidR="00454678" w:rsidRPr="00454678">
        <w:rPr>
          <w:rFonts w:ascii="Verdana" w:hAnsi="Verdana" w:cs="Arial"/>
          <w:sz w:val="20"/>
          <w:szCs w:val="20"/>
        </w:rPr>
        <w:t xml:space="preserve">verbale del </w:t>
      </w:r>
      <w:r w:rsidR="00363C1C">
        <w:rPr>
          <w:rFonts w:ascii="Verdana" w:hAnsi="Verdana" w:cs="Arial"/>
          <w:sz w:val="20"/>
          <w:szCs w:val="20"/>
        </w:rPr>
        <w:t>06</w:t>
      </w:r>
      <w:r w:rsidR="00454678" w:rsidRPr="00454678">
        <w:rPr>
          <w:rFonts w:ascii="Verdana" w:hAnsi="Verdana" w:cs="Arial"/>
          <w:sz w:val="20"/>
          <w:szCs w:val="20"/>
        </w:rPr>
        <w:t>/</w:t>
      </w:r>
      <w:r w:rsidR="00363C1C">
        <w:rPr>
          <w:rFonts w:ascii="Verdana" w:hAnsi="Verdana" w:cs="Arial"/>
          <w:sz w:val="20"/>
          <w:szCs w:val="20"/>
        </w:rPr>
        <w:t>06</w:t>
      </w:r>
      <w:r w:rsidR="00454678" w:rsidRPr="00454678">
        <w:rPr>
          <w:rFonts w:ascii="Verdana" w:hAnsi="Verdana" w:cs="Arial"/>
          <w:sz w:val="20"/>
          <w:szCs w:val="20"/>
        </w:rPr>
        <w:t>/20</w:t>
      </w:r>
      <w:r w:rsidR="00363C1C">
        <w:rPr>
          <w:rFonts w:ascii="Verdana" w:hAnsi="Verdana" w:cs="Arial"/>
          <w:sz w:val="20"/>
          <w:szCs w:val="20"/>
        </w:rPr>
        <w:t>22</w:t>
      </w:r>
    </w:p>
    <w:p w14:paraId="20EE88D9" w14:textId="77777777" w:rsidR="00454678" w:rsidRDefault="00454678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bookmarkEnd w:id="0"/>
    <w:p w14:paraId="1FEDCDA1" w14:textId="3843BC39" w:rsidR="00454678" w:rsidRDefault="0067747E" w:rsidP="00454678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LAURA BERTOLINO</w:t>
      </w:r>
      <w:r w:rsidR="0051490F">
        <w:rPr>
          <w:rFonts w:ascii="Verdana" w:hAnsi="Verdana" w:cs="Arial"/>
          <w:sz w:val="20"/>
          <w:szCs w:val="20"/>
        </w:rPr>
        <w:t xml:space="preserve"> – </w:t>
      </w:r>
      <w:r w:rsidR="00930CCB">
        <w:rPr>
          <w:rFonts w:ascii="Verdana" w:hAnsi="Verdana" w:cs="Arial"/>
          <w:sz w:val="20"/>
          <w:szCs w:val="20"/>
        </w:rPr>
        <w:t>vicepresidente</w:t>
      </w:r>
      <w:r w:rsidR="007B46FE">
        <w:rPr>
          <w:rFonts w:ascii="Verdana" w:hAnsi="Verdana" w:cs="Arial"/>
          <w:sz w:val="20"/>
          <w:szCs w:val="20"/>
        </w:rPr>
        <w:t xml:space="preserve"> – </w:t>
      </w:r>
      <w:r w:rsidR="00454678">
        <w:rPr>
          <w:rFonts w:ascii="Verdana" w:hAnsi="Verdana" w:cs="Arial"/>
          <w:sz w:val="20"/>
          <w:szCs w:val="20"/>
        </w:rPr>
        <w:t xml:space="preserve">come da </w:t>
      </w:r>
      <w:r w:rsidR="00454678" w:rsidRPr="00454678">
        <w:rPr>
          <w:rFonts w:ascii="Verdana" w:hAnsi="Verdana" w:cs="Arial"/>
          <w:sz w:val="20"/>
          <w:szCs w:val="20"/>
        </w:rPr>
        <w:t xml:space="preserve">verbale del 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/20</w:t>
      </w:r>
      <w:r w:rsidR="00363C1C">
        <w:rPr>
          <w:rFonts w:ascii="Verdana" w:hAnsi="Verdana" w:cs="Arial"/>
          <w:sz w:val="20"/>
          <w:szCs w:val="20"/>
        </w:rPr>
        <w:t>22</w:t>
      </w:r>
    </w:p>
    <w:p w14:paraId="0883F2BE" w14:textId="0C93DF65" w:rsidR="0051490F" w:rsidRDefault="0051490F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08A21B7A" w14:textId="0DF6C7DC" w:rsidR="00454678" w:rsidRDefault="0067747E" w:rsidP="00454678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bookmarkStart w:id="1" w:name="_Hlk103000002"/>
      <w:r>
        <w:rPr>
          <w:rFonts w:ascii="Verdana" w:hAnsi="Verdana" w:cs="Arial"/>
          <w:b/>
          <w:bCs/>
          <w:sz w:val="20"/>
          <w:szCs w:val="20"/>
        </w:rPr>
        <w:t>GEORGIA PRIVITERA</w:t>
      </w:r>
      <w:r w:rsidR="00A12E92" w:rsidRPr="00A12E92">
        <w:rPr>
          <w:rFonts w:ascii="Verdana" w:hAnsi="Verdana" w:cs="Arial"/>
          <w:sz w:val="20"/>
          <w:szCs w:val="20"/>
        </w:rPr>
        <w:t xml:space="preserve"> </w:t>
      </w:r>
      <w:bookmarkEnd w:id="1"/>
      <w:r w:rsidR="0051490F">
        <w:rPr>
          <w:rFonts w:ascii="Verdana" w:hAnsi="Verdana" w:cs="Arial"/>
          <w:sz w:val="20"/>
          <w:szCs w:val="20"/>
        </w:rPr>
        <w:t>– s</w:t>
      </w:r>
      <w:r w:rsidR="00930CCB">
        <w:rPr>
          <w:rFonts w:ascii="Verdana" w:hAnsi="Verdana" w:cs="Arial"/>
          <w:sz w:val="20"/>
          <w:szCs w:val="20"/>
        </w:rPr>
        <w:t>egretario</w:t>
      </w:r>
      <w:r>
        <w:rPr>
          <w:rFonts w:ascii="Verdana" w:hAnsi="Verdana" w:cs="Arial"/>
          <w:sz w:val="20"/>
          <w:szCs w:val="20"/>
        </w:rPr>
        <w:t xml:space="preserve"> </w:t>
      </w:r>
      <w:r w:rsidR="007B46FE">
        <w:rPr>
          <w:rFonts w:ascii="Verdana" w:hAnsi="Verdana" w:cs="Arial"/>
          <w:sz w:val="20"/>
          <w:szCs w:val="20"/>
        </w:rPr>
        <w:t xml:space="preserve">– </w:t>
      </w:r>
      <w:r w:rsidR="00454678">
        <w:rPr>
          <w:rFonts w:ascii="Verdana" w:hAnsi="Verdana" w:cs="Arial"/>
          <w:sz w:val="20"/>
          <w:szCs w:val="20"/>
        </w:rPr>
        <w:t xml:space="preserve">come da </w:t>
      </w:r>
      <w:r w:rsidR="00454678" w:rsidRPr="00454678">
        <w:rPr>
          <w:rFonts w:ascii="Verdana" w:hAnsi="Verdana" w:cs="Arial"/>
          <w:sz w:val="20"/>
          <w:szCs w:val="20"/>
        </w:rPr>
        <w:t xml:space="preserve">verbale del 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/20</w:t>
      </w:r>
      <w:r w:rsidR="00363C1C">
        <w:rPr>
          <w:rFonts w:ascii="Verdana" w:hAnsi="Verdana" w:cs="Arial"/>
          <w:sz w:val="20"/>
          <w:szCs w:val="20"/>
        </w:rPr>
        <w:t>22</w:t>
      </w:r>
    </w:p>
    <w:p w14:paraId="3C1F66D6" w14:textId="00F66C37" w:rsidR="00B10752" w:rsidRDefault="00B10752" w:rsidP="00930CCB">
      <w:pPr>
        <w:shd w:val="clear" w:color="auto" w:fill="FFFFFF"/>
        <w:textAlignment w:val="baseline"/>
        <w:rPr>
          <w:rFonts w:ascii="Verdana" w:hAnsi="Verdana" w:cs="Arial"/>
          <w:sz w:val="20"/>
          <w:szCs w:val="20"/>
          <w:highlight w:val="yellow"/>
        </w:rPr>
      </w:pPr>
    </w:p>
    <w:p w14:paraId="4E04D237" w14:textId="7172C96C" w:rsidR="00454678" w:rsidRDefault="0067747E" w:rsidP="00454678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LUCA MORINO </w:t>
      </w:r>
      <w:r>
        <w:rPr>
          <w:rFonts w:ascii="Verdana" w:hAnsi="Verdana" w:cs="Arial"/>
          <w:sz w:val="20"/>
          <w:szCs w:val="20"/>
        </w:rPr>
        <w:t xml:space="preserve">- </w:t>
      </w:r>
      <w:r w:rsidR="00454678">
        <w:rPr>
          <w:rFonts w:ascii="Verdana" w:hAnsi="Verdana" w:cs="Arial"/>
          <w:sz w:val="20"/>
          <w:szCs w:val="20"/>
        </w:rPr>
        <w:t xml:space="preserve">consigliere- come da </w:t>
      </w:r>
      <w:r w:rsidR="00454678" w:rsidRPr="00454678">
        <w:rPr>
          <w:rFonts w:ascii="Verdana" w:hAnsi="Verdana" w:cs="Arial"/>
          <w:sz w:val="20"/>
          <w:szCs w:val="20"/>
        </w:rPr>
        <w:t xml:space="preserve">verbale del 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/20</w:t>
      </w:r>
      <w:r w:rsidR="00363C1C">
        <w:rPr>
          <w:rFonts w:ascii="Verdana" w:hAnsi="Verdana" w:cs="Arial"/>
          <w:sz w:val="20"/>
          <w:szCs w:val="20"/>
        </w:rPr>
        <w:t>22</w:t>
      </w:r>
    </w:p>
    <w:p w14:paraId="236F049D" w14:textId="060A7E21" w:rsidR="00454678" w:rsidRPr="00454678" w:rsidRDefault="00454678" w:rsidP="00930CCB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2A01647B" w14:textId="1092D152" w:rsidR="00454678" w:rsidRDefault="0067747E" w:rsidP="00454678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GEORGINA CASTRO KÛSTNER</w:t>
      </w:r>
      <w:r w:rsidR="00454678">
        <w:rPr>
          <w:rFonts w:ascii="Verdana" w:hAnsi="Verdana" w:cs="Arial"/>
          <w:b/>
          <w:sz w:val="20"/>
          <w:szCs w:val="20"/>
        </w:rPr>
        <w:t xml:space="preserve"> </w:t>
      </w:r>
      <w:r w:rsidR="00454678">
        <w:rPr>
          <w:rFonts w:ascii="Verdana" w:hAnsi="Verdana" w:cs="Arial"/>
          <w:sz w:val="20"/>
          <w:szCs w:val="20"/>
        </w:rPr>
        <w:t>– consigliere-</w:t>
      </w:r>
      <w:r w:rsidR="00454678" w:rsidRPr="00454678">
        <w:rPr>
          <w:rFonts w:ascii="Verdana" w:hAnsi="Verdana" w:cs="Arial"/>
          <w:sz w:val="20"/>
          <w:szCs w:val="20"/>
        </w:rPr>
        <w:t xml:space="preserve"> </w:t>
      </w:r>
      <w:r w:rsidR="00454678">
        <w:rPr>
          <w:rFonts w:ascii="Verdana" w:hAnsi="Verdana" w:cs="Arial"/>
          <w:sz w:val="20"/>
          <w:szCs w:val="20"/>
        </w:rPr>
        <w:t xml:space="preserve">come da </w:t>
      </w:r>
      <w:r w:rsidR="00454678" w:rsidRPr="00454678">
        <w:rPr>
          <w:rFonts w:ascii="Verdana" w:hAnsi="Verdana" w:cs="Arial"/>
          <w:sz w:val="20"/>
          <w:szCs w:val="20"/>
        </w:rPr>
        <w:t xml:space="preserve">verbale del 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</w:t>
      </w:r>
      <w:r w:rsidR="00363C1C">
        <w:rPr>
          <w:rFonts w:ascii="Verdana" w:hAnsi="Verdana" w:cs="Arial"/>
          <w:sz w:val="20"/>
          <w:szCs w:val="20"/>
        </w:rPr>
        <w:t>06</w:t>
      </w:r>
      <w:r w:rsidR="00363C1C" w:rsidRPr="00454678">
        <w:rPr>
          <w:rFonts w:ascii="Verdana" w:hAnsi="Verdana" w:cs="Arial"/>
          <w:sz w:val="20"/>
          <w:szCs w:val="20"/>
        </w:rPr>
        <w:t>/20</w:t>
      </w:r>
      <w:r w:rsidR="00363C1C">
        <w:rPr>
          <w:rFonts w:ascii="Verdana" w:hAnsi="Verdana" w:cs="Arial"/>
          <w:sz w:val="20"/>
          <w:szCs w:val="20"/>
        </w:rPr>
        <w:t>22</w:t>
      </w:r>
    </w:p>
    <w:p w14:paraId="5402BE4D" w14:textId="75D78CF7" w:rsidR="00454678" w:rsidRPr="00454678" w:rsidRDefault="00454678" w:rsidP="00930CCB">
      <w:pPr>
        <w:shd w:val="clear" w:color="auto" w:fill="FFFFFF"/>
        <w:textAlignment w:val="baseline"/>
        <w:rPr>
          <w:rFonts w:ascii="Verdana" w:hAnsi="Verdana" w:cs="Arial"/>
          <w:b/>
          <w:sz w:val="20"/>
          <w:szCs w:val="20"/>
        </w:rPr>
      </w:pPr>
    </w:p>
    <w:p w14:paraId="658368A0" w14:textId="77777777" w:rsidR="00234546" w:rsidRDefault="00234546" w:rsidP="00930CCB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1BB900B4" w14:textId="2CD752BE" w:rsidR="00B10752" w:rsidRDefault="007B46FE" w:rsidP="004B0EF0">
      <w:pPr>
        <w:shd w:val="clear" w:color="auto" w:fill="FFFFFF"/>
        <w:textAlignment w:val="baseline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Compensi relativi ad altre attività per la</w:t>
      </w:r>
      <w:r w:rsidR="00A12E92" w:rsidRPr="00A12E92">
        <w:t xml:space="preserve"> </w:t>
      </w:r>
      <w:r w:rsidR="00A12E92" w:rsidRPr="008E1AE2">
        <w:rPr>
          <w:rFonts w:ascii="Verdana" w:hAnsi="Verdana" w:cs="Arial"/>
          <w:b/>
          <w:bCs/>
          <w:sz w:val="20"/>
          <w:szCs w:val="20"/>
        </w:rPr>
        <w:t>Associazione</w:t>
      </w:r>
      <w:r w:rsidR="008E1AE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7747E">
        <w:rPr>
          <w:rFonts w:ascii="Verdana" w:hAnsi="Verdana" w:cs="Arial"/>
          <w:b/>
          <w:bCs/>
          <w:sz w:val="20"/>
          <w:szCs w:val="20"/>
        </w:rPr>
        <w:t>Metamorfosi Notturne</w:t>
      </w:r>
      <w:r>
        <w:rPr>
          <w:rFonts w:ascii="Verdana" w:hAnsi="Verdana" w:cs="Arial"/>
          <w:b/>
          <w:bCs/>
          <w:sz w:val="20"/>
          <w:szCs w:val="20"/>
        </w:rPr>
        <w:t xml:space="preserve"> nell’annualità 2021:</w:t>
      </w:r>
    </w:p>
    <w:p w14:paraId="359FCF7A" w14:textId="77777777" w:rsidR="00B10752" w:rsidRDefault="00B10752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720DF205" w14:textId="77777777" w:rsidR="00431066" w:rsidRDefault="007B46FE" w:rsidP="004B0EF0">
      <w:pPr>
        <w:shd w:val="clear" w:color="auto" w:fill="FFFFFF"/>
        <w:textAlignment w:val="baseline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Incarichi 2021:        </w:t>
      </w:r>
    </w:p>
    <w:p w14:paraId="4EE746C6" w14:textId="452330A5" w:rsidR="00B10752" w:rsidRDefault="007B46FE" w:rsidP="004B0EF0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                                                              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E73396" w:rsidRPr="00E73396" w14:paraId="6B1C3FB6" w14:textId="77777777" w:rsidTr="00E73396">
        <w:tc>
          <w:tcPr>
            <w:tcW w:w="14277" w:type="dxa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924"/>
              <w:gridCol w:w="535"/>
              <w:gridCol w:w="1147"/>
            </w:tblGrid>
            <w:tr w:rsidR="006F6844" w14:paraId="0A89C495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F9092C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Aline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Privitera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E1B660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musicista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1E4F19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CD6433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  <w:tr w:rsidR="006F6844" w14:paraId="25D4A73F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47499D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Georgia Privitera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E002CB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musicista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D82221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A2138C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  <w:tr w:rsidR="006F6844" w14:paraId="769AFB5A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9B159C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Laura Bertolino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98C927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musicista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69C1F3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1424697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</w:tbl>
          <w:p w14:paraId="78B5A232" w14:textId="77777777" w:rsidR="00E73396" w:rsidRPr="00E73396" w:rsidRDefault="00E73396" w:rsidP="00CA3C9C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3396" w:rsidRPr="00E73396" w14:paraId="1D7E61C6" w14:textId="77777777" w:rsidTr="00E73396">
        <w:tc>
          <w:tcPr>
            <w:tcW w:w="14277" w:type="dxa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1547"/>
              <w:gridCol w:w="535"/>
              <w:gridCol w:w="1147"/>
            </w:tblGrid>
            <w:tr w:rsidR="006F6844" w14:paraId="486D11BA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E5E374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Aline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Privitera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53BE85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amministrazione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C0C4F1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150161D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  <w:tr w:rsidR="006F6844" w14:paraId="2FD75926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4DF972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Georgia Privitera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673AF8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amministrazione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4E0A8C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F75727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  <w:tr w:rsidR="006F6844" w14:paraId="5C947897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83C272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Laura Bertolino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C77FBC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amministrazione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7C0D91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2124FA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</w:tbl>
          <w:p w14:paraId="1CB66CF3" w14:textId="77777777" w:rsidR="00E73396" w:rsidRPr="00E73396" w:rsidRDefault="00E73396" w:rsidP="00CA3C9C">
            <w:pPr>
              <w:shd w:val="clear" w:color="auto" w:fill="FFFFFF"/>
              <w:textAlignment w:val="baseline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73396" w14:paraId="6D42AAB4" w14:textId="77777777" w:rsidTr="00E73396">
        <w:tc>
          <w:tcPr>
            <w:tcW w:w="14277" w:type="dxa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1647"/>
              <w:gridCol w:w="535"/>
              <w:gridCol w:w="1124"/>
            </w:tblGrid>
            <w:tr w:rsidR="006F6844" w14:paraId="76C5AA14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D6592B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Laura Bertolino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27B30C" w14:textId="7A9AB9FD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direzione artistica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0C808B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AC1C47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  <w:tr w:rsidR="006F6844" w14:paraId="124A5E67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003FE2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Georgia Privitera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9F673E" w14:textId="59C229F9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direzione artistica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1487A76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8EB88A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  <w:tr w:rsidR="006F6844" w14:paraId="6E8C2D7D" w14:textId="77777777" w:rsidTr="006F684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1447D8" w14:textId="3A3D4839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Aline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Privitera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150CAD" w14:textId="708C5CB1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direzione artistica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940F34" w14:textId="77777777" w:rsidR="006F6844" w:rsidRDefault="006F6844" w:rsidP="006F68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182D3C" w14:textId="77777777" w:rsidR="006F6844" w:rsidRDefault="006F6844" w:rsidP="006F68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</w:tbl>
          <w:p w14:paraId="5CF2E4DC" w14:textId="77777777" w:rsidR="00E73396" w:rsidRDefault="00E73396"/>
        </w:tc>
      </w:tr>
    </w:tbl>
    <w:p w14:paraId="7089248D" w14:textId="7C79E73A" w:rsidR="00241395" w:rsidRDefault="00241395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7C3204CB" w14:textId="77777777" w:rsidR="00241395" w:rsidRDefault="00241395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56EFEC29" w14:textId="77777777" w:rsidR="00241395" w:rsidRDefault="00241395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tbl>
      <w:tblPr>
        <w:tblW w:w="3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724"/>
        <w:gridCol w:w="535"/>
        <w:gridCol w:w="1124"/>
      </w:tblGrid>
      <w:tr w:rsidR="006F6844" w:rsidRPr="006F6844" w14:paraId="48463A53" w14:textId="77777777" w:rsidTr="006F68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BEEB3" w14:textId="77777777" w:rsidR="006F6844" w:rsidRPr="006F6844" w:rsidRDefault="006F6844" w:rsidP="006F6844">
            <w:pPr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Luca Morino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11D18" w14:textId="77777777" w:rsidR="006F6844" w:rsidRPr="006F6844" w:rsidRDefault="006F6844" w:rsidP="006F6844">
            <w:pPr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61A48" w14:textId="77777777" w:rsidR="006F6844" w:rsidRPr="006F6844" w:rsidRDefault="006F6844" w:rsidP="006F68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AF999" w14:textId="77777777" w:rsidR="006F6844" w:rsidRPr="006F6844" w:rsidRDefault="006F6844" w:rsidP="006F6844">
            <w:pPr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prestazione</w:t>
            </w:r>
          </w:p>
        </w:tc>
      </w:tr>
      <w:tr w:rsidR="006F6844" w:rsidRPr="006F6844" w14:paraId="2058EAF4" w14:textId="77777777" w:rsidTr="003C480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3C572" w14:textId="77777777" w:rsidR="006F6844" w:rsidRPr="006F6844" w:rsidRDefault="006F6844" w:rsidP="006F6844">
            <w:pPr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Luca Morino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A8281" w14:textId="77777777" w:rsidR="006F6844" w:rsidRPr="006F6844" w:rsidRDefault="006F6844" w:rsidP="006F6844">
            <w:pPr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4B68" w14:textId="77777777" w:rsidR="006F6844" w:rsidRPr="006F6844" w:rsidRDefault="006F6844" w:rsidP="006F68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2A5A2" w14:textId="77777777" w:rsidR="006F6844" w:rsidRPr="006F6844" w:rsidRDefault="006F6844" w:rsidP="006F6844">
            <w:pPr>
              <w:rPr>
                <w:rFonts w:ascii="Arial" w:hAnsi="Arial" w:cs="Arial"/>
                <w:sz w:val="20"/>
                <w:szCs w:val="20"/>
              </w:rPr>
            </w:pPr>
            <w:r w:rsidRPr="006F6844">
              <w:rPr>
                <w:rFonts w:ascii="Arial" w:hAnsi="Arial" w:cs="Arial"/>
                <w:sz w:val="20"/>
                <w:szCs w:val="20"/>
              </w:rPr>
              <w:t>prestazione</w:t>
            </w:r>
          </w:p>
        </w:tc>
      </w:tr>
      <w:tr w:rsidR="003C4803" w:rsidRPr="006F6844" w14:paraId="638C8647" w14:textId="77777777" w:rsidTr="003C480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FE00B" w14:textId="77777777" w:rsidR="003C4803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CC0" w14:textId="77777777" w:rsidR="003C4803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65B5F" w14:textId="4CE6B004" w:rsidR="003C4803" w:rsidRDefault="003C4803" w:rsidP="003C4803">
            <w:pPr>
              <w:shd w:val="clear" w:color="auto" w:fill="FFFFFF"/>
              <w:textAlignment w:val="baseline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Incarichi 2022:        </w:t>
            </w:r>
          </w:p>
          <w:p w14:paraId="7B2180C2" w14:textId="5152DC2A" w:rsidR="003C4803" w:rsidRPr="006F6844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58232" w14:textId="77777777" w:rsidR="003C4803" w:rsidRPr="006F6844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08B69" w14:textId="77777777" w:rsidR="003C4803" w:rsidRPr="006F6844" w:rsidRDefault="003C4803" w:rsidP="006F68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10D6A" w14:textId="77777777" w:rsidR="003C4803" w:rsidRPr="006F6844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803" w:rsidRPr="006F6844" w14:paraId="1A20D2F3" w14:textId="77777777" w:rsidTr="006F68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CC480" w14:textId="77777777" w:rsidR="003C4803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129"/>
            </w:tblGrid>
            <w:tr w:rsidR="003C4803" w:rsidRPr="00E73396" w14:paraId="73575E4E" w14:textId="77777777" w:rsidTr="00CE38A4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924"/>
                    <w:gridCol w:w="535"/>
                    <w:gridCol w:w="1147"/>
                  </w:tblGrid>
                  <w:tr w:rsidR="003C4803" w14:paraId="7E626A7A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7D232BC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5F13E38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2ECE812" w14:textId="333E0A17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6732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58FF2CE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C4803" w14:paraId="31219756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09BB984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128C5B6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43598E7" w14:textId="58A93C6D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7752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737C230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C4803" w14:paraId="19584BF9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0B7874B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BCE4C45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450CF01" w14:textId="20865C7F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7344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B222E54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</w:tbl>
                <w:p w14:paraId="6B6741E2" w14:textId="77777777" w:rsidR="003C4803" w:rsidRPr="00E73396" w:rsidRDefault="003C4803" w:rsidP="003C4803">
                  <w:pPr>
                    <w:shd w:val="clear" w:color="auto" w:fill="FFFFFF"/>
                    <w:textAlignment w:val="baseline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C4803" w:rsidRPr="00E73396" w14:paraId="53331A01" w14:textId="77777777" w:rsidTr="00CE38A4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1547"/>
                    <w:gridCol w:w="535"/>
                    <w:gridCol w:w="1147"/>
                  </w:tblGrid>
                  <w:tr w:rsidR="003C4803" w14:paraId="7FE5F983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9C9C30E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C4CDF81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3C273599" w14:textId="137D83E3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2958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7401156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C4803" w14:paraId="4EACED2C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34A21EA9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A7F0DD7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742BFC9" w14:textId="733FF917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6C42ADB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C4803" w14:paraId="19EBDBB8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B13941D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926024A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2329DFB" w14:textId="3B03CA7A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AE3A2DD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</w:tbl>
                <w:p w14:paraId="0858D6BF" w14:textId="77777777" w:rsidR="003C4803" w:rsidRPr="00E73396" w:rsidRDefault="003C4803" w:rsidP="003C4803">
                  <w:pPr>
                    <w:shd w:val="clear" w:color="auto" w:fill="FFFFFF"/>
                    <w:textAlignment w:val="baseline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C4803" w14:paraId="291B91AB" w14:textId="77777777" w:rsidTr="00CE38A4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1647"/>
                    <w:gridCol w:w="535"/>
                    <w:gridCol w:w="1124"/>
                  </w:tblGrid>
                  <w:tr w:rsidR="003C4803" w14:paraId="77F6C02F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A79702D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FD16A0E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FDE70A8" w14:textId="1AC902F7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394A125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prestazione</w:t>
                        </w:r>
                      </w:p>
                    </w:tc>
                  </w:tr>
                  <w:tr w:rsidR="003C4803" w14:paraId="2593B76F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037D0AC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84D2B3B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3803A9F" w14:textId="7B00A97F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3955A47A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prestazione</w:t>
                        </w:r>
                      </w:p>
                    </w:tc>
                  </w:tr>
                  <w:tr w:rsidR="003C4803" w14:paraId="288D063E" w14:textId="77777777" w:rsidTr="00CE38A4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EF0F25F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C8EE034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03C25D9" w14:textId="17198386" w:rsidR="003C4803" w:rsidRDefault="003C4803" w:rsidP="003C4803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E84D284" w14:textId="77777777" w:rsidR="003C4803" w:rsidRDefault="003C4803" w:rsidP="003C48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prestazione</w:t>
                        </w:r>
                      </w:p>
                    </w:tc>
                  </w:tr>
                </w:tbl>
                <w:p w14:paraId="45354EC4" w14:textId="77777777" w:rsidR="003C4803" w:rsidRDefault="003C4803" w:rsidP="003C4803"/>
              </w:tc>
            </w:tr>
          </w:tbl>
          <w:p w14:paraId="21B00625" w14:textId="77777777" w:rsidR="003C4803" w:rsidRDefault="003C4803" w:rsidP="003C4803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78E875AE" w14:textId="77777777" w:rsidR="003C4803" w:rsidRDefault="003C4803" w:rsidP="003C4803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08F795EA" w14:textId="77777777" w:rsidR="003C4803" w:rsidRDefault="003C4803" w:rsidP="003C4803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35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724"/>
              <w:gridCol w:w="535"/>
              <w:gridCol w:w="1124"/>
            </w:tblGrid>
            <w:tr w:rsidR="003C4803" w:rsidRPr="006F6844" w14:paraId="743844A2" w14:textId="77777777" w:rsidTr="00CE38A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D3EF5AC" w14:textId="77777777" w:rsidR="003C4803" w:rsidRPr="006F6844" w:rsidRDefault="003C4803" w:rsidP="003C4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Luca Morino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637BCA" w14:textId="77777777" w:rsidR="003C4803" w:rsidRPr="006F6844" w:rsidRDefault="003C4803" w:rsidP="003C4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tecnico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909F9D" w14:textId="26DA9B83" w:rsidR="003C4803" w:rsidRPr="006F6844" w:rsidRDefault="003C4803" w:rsidP="003C48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94842D2" w14:textId="77777777" w:rsidR="003C4803" w:rsidRPr="006F6844" w:rsidRDefault="003C4803" w:rsidP="003C4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  <w:tr w:rsidR="003C4803" w:rsidRPr="006F6844" w14:paraId="2B772952" w14:textId="77777777" w:rsidTr="00CE38A4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ADEC98" w14:textId="77777777" w:rsidR="003C4803" w:rsidRPr="006F6844" w:rsidRDefault="003C4803" w:rsidP="003C4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Luca Morino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5A52DF" w14:textId="77777777" w:rsidR="003C4803" w:rsidRPr="006F6844" w:rsidRDefault="003C4803" w:rsidP="003C4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tecnico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29EBB6" w14:textId="5C9CF8A6" w:rsidR="003C4803" w:rsidRPr="006F6844" w:rsidRDefault="003C4803" w:rsidP="003C48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446F86" w14:textId="77777777" w:rsidR="003C4803" w:rsidRPr="006F6844" w:rsidRDefault="003C4803" w:rsidP="003C4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</w:tbl>
          <w:p w14:paraId="2882CFDB" w14:textId="0E8B3FA4" w:rsidR="003C4803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CD256" w14:textId="77777777" w:rsidR="003C4803" w:rsidRPr="006F6844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DF58D" w14:textId="77777777" w:rsidR="003C4803" w:rsidRPr="006F6844" w:rsidRDefault="003C4803" w:rsidP="006F68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1E091" w14:textId="77777777" w:rsidR="003C4803" w:rsidRPr="006F6844" w:rsidRDefault="003C4803" w:rsidP="006F6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7A2A6" w14:textId="77777777" w:rsidR="00241395" w:rsidRDefault="00241395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22481688" w14:textId="77777777" w:rsidR="002D58CB" w:rsidRDefault="002D58CB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716E9B4E" w14:textId="77777777" w:rsidR="002D58CB" w:rsidRDefault="002D58CB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7B187BF2" w14:textId="77777777" w:rsidR="002D58CB" w:rsidRDefault="002D58CB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p w14:paraId="59DD4E97" w14:textId="3B490383" w:rsidR="00234546" w:rsidRDefault="00234546" w:rsidP="00234546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</w:p>
    <w:p w14:paraId="0FF01F89" w14:textId="77777777" w:rsidR="00B10752" w:rsidRDefault="00B10752">
      <w:pPr>
        <w:shd w:val="clear" w:color="auto" w:fill="FFFFFF"/>
        <w:textAlignment w:val="baseline"/>
        <w:rPr>
          <w:rFonts w:ascii="Verdana" w:hAnsi="Verdana" w:cs="Arial"/>
          <w:sz w:val="20"/>
          <w:szCs w:val="20"/>
        </w:rPr>
      </w:pPr>
    </w:p>
    <w:tbl>
      <w:tblPr>
        <w:tblW w:w="12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6976"/>
        <w:gridCol w:w="24"/>
        <w:gridCol w:w="24"/>
        <w:gridCol w:w="24"/>
        <w:gridCol w:w="6"/>
        <w:gridCol w:w="6"/>
        <w:gridCol w:w="6"/>
      </w:tblGrid>
      <w:tr w:rsidR="00363C1C" w:rsidRPr="006F6844" w14:paraId="04C827CD" w14:textId="732C0D80" w:rsidTr="00363C1C">
        <w:trPr>
          <w:gridAfter w:val="3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73ACE" w14:textId="77777777" w:rsidR="00363C1C" w:rsidRDefault="00363C1C" w:rsidP="004E5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7C5F5" w14:textId="77777777" w:rsidR="00363C1C" w:rsidRDefault="00363C1C" w:rsidP="004E59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08AC" w14:textId="3992909A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Incarichi 2023:        </w:t>
            </w:r>
          </w:p>
          <w:p w14:paraId="0B135899" w14:textId="77777777" w:rsidR="00363C1C" w:rsidRPr="006F6844" w:rsidRDefault="00363C1C" w:rsidP="004E5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9847106" w14:textId="2E9E6948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Incarichi 2024:        </w:t>
            </w:r>
          </w:p>
          <w:p w14:paraId="7C0EDEDC" w14:textId="77777777" w:rsidR="00363C1C" w:rsidRPr="006F6844" w:rsidRDefault="00363C1C" w:rsidP="004E59FE"/>
        </w:tc>
        <w:tc>
          <w:tcPr>
            <w:tcW w:w="0" w:type="auto"/>
            <w:vAlign w:val="bottom"/>
          </w:tcPr>
          <w:p w14:paraId="61888565" w14:textId="77777777" w:rsidR="00363C1C" w:rsidRPr="006F6844" w:rsidRDefault="00363C1C" w:rsidP="004E59FE"/>
        </w:tc>
        <w:tc>
          <w:tcPr>
            <w:tcW w:w="0" w:type="auto"/>
            <w:vAlign w:val="bottom"/>
          </w:tcPr>
          <w:p w14:paraId="4D726E0C" w14:textId="77777777" w:rsidR="00363C1C" w:rsidRPr="006F6844" w:rsidRDefault="00363C1C" w:rsidP="004E59FE"/>
        </w:tc>
        <w:tc>
          <w:tcPr>
            <w:tcW w:w="0" w:type="auto"/>
            <w:vAlign w:val="bottom"/>
          </w:tcPr>
          <w:p w14:paraId="39F4B3F4" w14:textId="77777777" w:rsidR="00363C1C" w:rsidRPr="006F6844" w:rsidRDefault="00363C1C" w:rsidP="004E59FE"/>
        </w:tc>
      </w:tr>
      <w:tr w:rsidR="00363C1C" w:rsidRPr="006F6844" w14:paraId="4CB1A782" w14:textId="3567CC0A" w:rsidTr="00363C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AB899D" w14:textId="77777777" w:rsidR="00363C1C" w:rsidRDefault="00363C1C" w:rsidP="004E59F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330"/>
            </w:tblGrid>
            <w:tr w:rsidR="00363C1C" w:rsidRPr="00E73396" w14:paraId="65581D7A" w14:textId="77777777" w:rsidTr="00A8030B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924"/>
                    <w:gridCol w:w="813"/>
                    <w:gridCol w:w="1147"/>
                  </w:tblGrid>
                  <w:tr w:rsidR="00363C1C" w14:paraId="7D26625C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8CB10F9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156D820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BAE4241" w14:textId="054F7FA1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3526,97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730908D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63C1C" w14:paraId="6556CAEC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4986E44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6CAF082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27981D8" w14:textId="7E2715B8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5309,59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A771469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63C1C" w14:paraId="43D92AFA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DB3A436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FAF9BB5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EF564C5" w14:textId="74DE0DA2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3953,76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7279056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</w:tbl>
                <w:p w14:paraId="7D529CD9" w14:textId="77777777" w:rsidR="00363C1C" w:rsidRPr="00E73396" w:rsidRDefault="00363C1C" w:rsidP="004E59FE">
                  <w:pPr>
                    <w:shd w:val="clear" w:color="auto" w:fill="FFFFFF"/>
                    <w:textAlignment w:val="baseline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63C1C" w:rsidRPr="00E73396" w14:paraId="5A5298A3" w14:textId="77777777" w:rsidTr="00A8030B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1547"/>
                    <w:gridCol w:w="813"/>
                    <w:gridCol w:w="1147"/>
                  </w:tblGrid>
                  <w:tr w:rsidR="00363C1C" w14:paraId="4FD93AB5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06FB9D9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9397C38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D5F47A4" w14:textId="1D468E16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6351,22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B4C0E9C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63C1C" w14:paraId="1077A483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BAE08E5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3E981C8C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C8BFB27" w14:textId="0A14ACC4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3298,37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12EEE45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63C1C" w14:paraId="479B7CC8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8EEE817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04AA487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A96B7A5" w14:textId="153333C4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2236,43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30FFE4B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</w:tbl>
                <w:p w14:paraId="330ED01C" w14:textId="77777777" w:rsidR="00363C1C" w:rsidRPr="00E73396" w:rsidRDefault="00363C1C" w:rsidP="004E59FE">
                  <w:pPr>
                    <w:shd w:val="clear" w:color="auto" w:fill="FFFFFF"/>
                    <w:textAlignment w:val="baseline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63C1C" w14:paraId="730967CB" w14:textId="77777777" w:rsidTr="00A8030B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1647"/>
                    <w:gridCol w:w="535"/>
                    <w:gridCol w:w="1124"/>
                  </w:tblGrid>
                  <w:tr w:rsidR="00363C1C" w14:paraId="3978D4FE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DB69695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0BBA526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9BB8689" w14:textId="6A295DE3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3A25068B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prestazione</w:t>
                        </w:r>
                      </w:p>
                    </w:tc>
                  </w:tr>
                  <w:tr w:rsidR="00363C1C" w14:paraId="23A3E5AF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B8FED96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B9A811E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158057C" w14:textId="7D772271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8D7389E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prestazione</w:t>
                        </w:r>
                      </w:p>
                    </w:tc>
                  </w:tr>
                  <w:tr w:rsidR="00363C1C" w14:paraId="3ED2E66E" w14:textId="77777777" w:rsidTr="00A8030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1AF2DB5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8796F5E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5B2313C" w14:textId="5B2296A6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017743C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prestazione</w:t>
                        </w:r>
                      </w:p>
                    </w:tc>
                  </w:tr>
                </w:tbl>
                <w:p w14:paraId="3BDEF27D" w14:textId="77777777" w:rsidR="00363C1C" w:rsidRDefault="00363C1C" w:rsidP="004E59FE"/>
              </w:tc>
            </w:tr>
          </w:tbl>
          <w:p w14:paraId="4ADFD467" w14:textId="77777777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07E43E6D" w14:textId="77777777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5A3B8841" w14:textId="77777777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35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747"/>
              <w:gridCol w:w="438"/>
              <w:gridCol w:w="1160"/>
            </w:tblGrid>
            <w:tr w:rsidR="00363C1C" w:rsidRPr="006F6844" w14:paraId="7921951B" w14:textId="77777777" w:rsidTr="00A8030B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E70958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Luca Morino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5E45BF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tecnico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A65C85" w14:textId="16A21BED" w:rsidR="00363C1C" w:rsidRPr="006F6844" w:rsidRDefault="00363C1C" w:rsidP="004E59F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3833A2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  <w:tr w:rsidR="00363C1C" w:rsidRPr="006F6844" w14:paraId="077FFF7B" w14:textId="77777777" w:rsidTr="00A8030B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62230C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Luca Morino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E74F1E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tecnico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D2D783" w14:textId="0517E033" w:rsidR="00363C1C" w:rsidRPr="006F6844" w:rsidRDefault="00363C1C" w:rsidP="004E59F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A29D78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</w:tbl>
          <w:p w14:paraId="5478C0F6" w14:textId="77777777" w:rsidR="00363C1C" w:rsidRDefault="00363C1C" w:rsidP="004E5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</w:tcPr>
          <w:p w14:paraId="4EC9AC7A" w14:textId="77777777" w:rsidR="00363C1C" w:rsidRDefault="00363C1C" w:rsidP="004E59F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363C1C" w:rsidRPr="00E73396" w14:paraId="4FE818D6" w14:textId="77777777" w:rsidTr="004E3C5B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924"/>
                    <w:gridCol w:w="813"/>
                    <w:gridCol w:w="1147"/>
                  </w:tblGrid>
                  <w:tr w:rsidR="00363C1C" w14:paraId="46BDA85E" w14:textId="77777777" w:rsidTr="004E3C5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9EAA37B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98E7363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8ED5E4D" w14:textId="422BFA7A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2490,98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54798CD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63C1C" w14:paraId="710E9C72" w14:textId="77777777" w:rsidTr="004E3C5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4F10B51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E4C1537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7D6C350" w14:textId="0118AB9A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6245,87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50F8FDA" w14:textId="4CDDACA0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autonomo</w:t>
                        </w:r>
                      </w:p>
                    </w:tc>
                  </w:tr>
                  <w:tr w:rsidR="00363C1C" w14:paraId="0315DD71" w14:textId="77777777" w:rsidTr="004E3C5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894C42A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E3657BF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musicista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65D12814" w14:textId="40856E1E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4366,80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3FB8479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</w:tbl>
                <w:p w14:paraId="78DCF677" w14:textId="77777777" w:rsidR="00363C1C" w:rsidRPr="00E73396" w:rsidRDefault="00363C1C" w:rsidP="004E59FE">
                  <w:pPr>
                    <w:shd w:val="clear" w:color="auto" w:fill="FFFFFF"/>
                    <w:textAlignment w:val="baseline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63C1C" w:rsidRPr="00E73396" w14:paraId="60C2B19E" w14:textId="77777777" w:rsidTr="004E3C5B">
              <w:tc>
                <w:tcPr>
                  <w:tcW w:w="14277" w:type="dxa"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247"/>
                    <w:gridCol w:w="813"/>
                    <w:gridCol w:w="1147"/>
                  </w:tblGrid>
                  <w:tr w:rsidR="00363C1C" w14:paraId="153F6CA3" w14:textId="77777777" w:rsidTr="004E3C5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60D9FFD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3BF6303" w14:textId="64A2369A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Amministrazione-direzione artistica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046231D" w14:textId="3B9BFEC5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6729,67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1DBDCBC8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  <w:tr w:rsidR="00363C1C" w14:paraId="2F79DC75" w14:textId="77777777" w:rsidTr="004E3C5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3D3754D3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Georgia Privitera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0EBDF18E" w14:textId="5588E29A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Amministrazione- 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7E89254" w14:textId="74932C17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20426DC5" w14:textId="79358D3A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autonomo</w:t>
                        </w:r>
                      </w:p>
                    </w:tc>
                  </w:tr>
                  <w:tr w:rsidR="00363C1C" w14:paraId="2563D12F" w14:textId="77777777" w:rsidTr="004E3C5B">
                    <w:trPr>
                      <w:trHeight w:val="315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710B4FB0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Laura Bertolino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9FD1550" w14:textId="18A8A1FB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Amministrazione- direzione artistica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5D277A00" w14:textId="7845424B" w:rsidR="00363C1C" w:rsidRDefault="00363C1C" w:rsidP="004E59FE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1349,76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14:paraId="4E8026F8" w14:textId="77777777" w:rsidR="00363C1C" w:rsidRDefault="00363C1C" w:rsidP="004E59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determinato</w:t>
                        </w:r>
                      </w:p>
                    </w:tc>
                  </w:tr>
                </w:tbl>
                <w:p w14:paraId="015CD0CB" w14:textId="77777777" w:rsidR="00363C1C" w:rsidRPr="00E73396" w:rsidRDefault="00363C1C" w:rsidP="004E59FE">
                  <w:pPr>
                    <w:shd w:val="clear" w:color="auto" w:fill="FFFFFF"/>
                    <w:textAlignment w:val="baseline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63C1C" w14:paraId="3234544B" w14:textId="77777777" w:rsidTr="004E3C5B">
              <w:tc>
                <w:tcPr>
                  <w:tcW w:w="14277" w:type="dxa"/>
                </w:tcPr>
                <w:p w14:paraId="487456D7" w14:textId="77777777" w:rsidR="00363C1C" w:rsidRDefault="00363C1C" w:rsidP="004E59FE"/>
              </w:tc>
            </w:tr>
          </w:tbl>
          <w:p w14:paraId="1C928116" w14:textId="77777777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3B6EF98A" w14:textId="77777777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2B680717" w14:textId="77777777" w:rsidR="00363C1C" w:rsidRDefault="00363C1C" w:rsidP="004E59FE">
            <w:pPr>
              <w:shd w:val="clear" w:color="auto" w:fill="FFFFFF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35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724"/>
              <w:gridCol w:w="702"/>
              <w:gridCol w:w="1147"/>
            </w:tblGrid>
            <w:tr w:rsidR="00363C1C" w:rsidRPr="006F6844" w14:paraId="42962BC4" w14:textId="77777777" w:rsidTr="004E3C5B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E4BCAB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Luca Morino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26D89D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tecnico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50FFD6" w14:textId="6C258B76" w:rsidR="00363C1C" w:rsidRPr="006F6844" w:rsidRDefault="00363C1C" w:rsidP="004E59F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142,04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7397DF" w14:textId="5D4E407E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determinato</w:t>
                  </w:r>
                </w:p>
              </w:tc>
            </w:tr>
            <w:tr w:rsidR="00363C1C" w:rsidRPr="006F6844" w14:paraId="396DF7E5" w14:textId="77777777" w:rsidTr="004E3C5B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19CB4F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Luca Morino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69945A6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tecnico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11FB18" w14:textId="312F82F4" w:rsidR="00363C1C" w:rsidRPr="006F6844" w:rsidRDefault="00363C1C" w:rsidP="004E59F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437,50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DAC96B" w14:textId="77777777" w:rsidR="00363C1C" w:rsidRPr="006F6844" w:rsidRDefault="00363C1C" w:rsidP="004E5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844">
                    <w:rPr>
                      <w:rFonts w:ascii="Arial" w:hAnsi="Arial" w:cs="Arial"/>
                      <w:sz w:val="20"/>
                      <w:szCs w:val="20"/>
                    </w:rPr>
                    <w:t>prestazione</w:t>
                  </w:r>
                </w:p>
              </w:tc>
            </w:tr>
          </w:tbl>
          <w:p w14:paraId="6A0B71CC" w14:textId="77777777" w:rsidR="00363C1C" w:rsidRPr="006F6844" w:rsidRDefault="00363C1C" w:rsidP="004E59FE"/>
        </w:tc>
        <w:tc>
          <w:tcPr>
            <w:tcW w:w="0" w:type="auto"/>
            <w:vAlign w:val="bottom"/>
          </w:tcPr>
          <w:p w14:paraId="54199AF7" w14:textId="77777777" w:rsidR="00363C1C" w:rsidRPr="006F6844" w:rsidRDefault="00363C1C" w:rsidP="004E59FE"/>
        </w:tc>
        <w:tc>
          <w:tcPr>
            <w:tcW w:w="0" w:type="auto"/>
            <w:vAlign w:val="bottom"/>
          </w:tcPr>
          <w:p w14:paraId="755AD93B" w14:textId="77777777" w:rsidR="00363C1C" w:rsidRPr="006F6844" w:rsidRDefault="00363C1C" w:rsidP="004E59FE"/>
        </w:tc>
        <w:tc>
          <w:tcPr>
            <w:tcW w:w="0" w:type="auto"/>
            <w:vAlign w:val="bottom"/>
          </w:tcPr>
          <w:p w14:paraId="394CB507" w14:textId="77777777" w:rsidR="00363C1C" w:rsidRPr="006F6844" w:rsidRDefault="00363C1C" w:rsidP="004E59FE"/>
        </w:tc>
      </w:tr>
    </w:tbl>
    <w:p w14:paraId="09F69208" w14:textId="77777777" w:rsidR="00B10752" w:rsidRDefault="00B10752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534CE66A" w14:textId="77777777" w:rsidR="00F33335" w:rsidRDefault="00F33335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48306279" w14:textId="77777777" w:rsidR="004521EB" w:rsidRDefault="004521EB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033EA05D" w14:textId="57936AD2" w:rsidR="004521EB" w:rsidRDefault="004521EB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4D75D481" w14:textId="3C662704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35F3893D" w14:textId="5AE4B942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13A3F97D" w14:textId="14A6E217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613C503D" w14:textId="61DF23BA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486A822B" w14:textId="39107F2B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48EB5C67" w14:textId="0844B5B6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4EFBB5DF" w14:textId="77777777" w:rsidR="00363C1C" w:rsidRDefault="00363C1C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149AD28D" w14:textId="77777777" w:rsidR="004521EB" w:rsidRDefault="004521EB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128C18A2" w14:textId="77777777" w:rsidR="004521EB" w:rsidRDefault="004521EB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41E1B7A7" w14:textId="5B848BAF" w:rsidR="00B10752" w:rsidRDefault="00F44BC8" w:rsidP="003C4803">
      <w:pPr>
        <w:shd w:val="clear" w:color="auto" w:fill="FFFFFF"/>
        <w:jc w:val="center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08E1AE2">
        <w:rPr>
          <w:rFonts w:ascii="Verdana" w:hAnsi="Verdana" w:cs="Arial"/>
          <w:b/>
          <w:bCs/>
          <w:sz w:val="20"/>
          <w:szCs w:val="20"/>
        </w:rPr>
        <w:lastRenderedPageBreak/>
        <w:t>Associazione</w:t>
      </w:r>
      <w:r w:rsidR="008E1AE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7747E">
        <w:rPr>
          <w:rFonts w:ascii="Verdana" w:hAnsi="Verdana" w:cs="Arial"/>
          <w:b/>
          <w:bCs/>
          <w:sz w:val="20"/>
          <w:szCs w:val="20"/>
        </w:rPr>
        <w:t>Metamorfosi Notturne</w:t>
      </w:r>
    </w:p>
    <w:p w14:paraId="0B4F682D" w14:textId="77777777" w:rsidR="00B10752" w:rsidRDefault="007B46FE">
      <w:pPr>
        <w:shd w:val="clear" w:color="auto" w:fill="FFFFFF"/>
        <w:jc w:val="center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Informazioni relative a sovvenzioni, contributi, incarichi retribuiti e a vantaggi economici ricevuti da parte di pubbliche amministrazioni</w:t>
      </w:r>
    </w:p>
    <w:p w14:paraId="005C3183" w14:textId="77777777" w:rsidR="00B10752" w:rsidRDefault="00B10752">
      <w:pPr>
        <w:shd w:val="clear" w:color="auto" w:fill="FFFFFF"/>
        <w:jc w:val="center"/>
        <w:textAlignment w:val="baseline"/>
        <w:rPr>
          <w:rFonts w:ascii="Verdana" w:hAnsi="Verdana" w:cs="Arial"/>
          <w:sz w:val="20"/>
          <w:szCs w:val="20"/>
        </w:rPr>
      </w:pPr>
    </w:p>
    <w:p w14:paraId="6BE413AD" w14:textId="77777777" w:rsidR="00B10752" w:rsidRDefault="007B46F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RENDICONTAZIONE DEI CONTRIBUTI PUBBLICI RICEVUTI NELL’ANNO 2020/2021</w:t>
      </w:r>
    </w:p>
    <w:p w14:paraId="27D3D0AE" w14:textId="77777777" w:rsidR="00B10752" w:rsidRDefault="007B46F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(Ex Legge 124 del 2017)</w:t>
      </w:r>
    </w:p>
    <w:p w14:paraId="03F97C9B" w14:textId="664BE8A0" w:rsidR="00B10752" w:rsidRDefault="00B10752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14419" w:type="dxa"/>
        <w:tblLook w:val="04A0" w:firstRow="1" w:lastRow="0" w:firstColumn="1" w:lastColumn="0" w:noHBand="0" w:noVBand="1"/>
      </w:tblPr>
      <w:tblGrid>
        <w:gridCol w:w="14419"/>
      </w:tblGrid>
      <w:tr w:rsidR="00B10752" w14:paraId="1E16D9BD" w14:textId="77777777" w:rsidTr="00E73396">
        <w:trPr>
          <w:trHeight w:val="656"/>
        </w:trPr>
        <w:tc>
          <w:tcPr>
            <w:tcW w:w="14419" w:type="dxa"/>
          </w:tcPr>
          <w:p w14:paraId="235DF34F" w14:textId="77777777" w:rsidR="00E73396" w:rsidRDefault="00E73396" w:rsidP="00F33335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</w:rPr>
            </w:pPr>
          </w:p>
          <w:p w14:paraId="152DEE2C" w14:textId="665343D3" w:rsidR="00B10752" w:rsidRPr="008E1AE2" w:rsidRDefault="00F44BC8" w:rsidP="00F33335">
            <w:pPr>
              <w:pStyle w:val="Standard"/>
              <w:jc w:val="center"/>
              <w:rPr>
                <w:rFonts w:ascii="Verdana" w:hAnsi="Verdana" w:cs="Constantia"/>
                <w:b/>
                <w:sz w:val="20"/>
              </w:rPr>
            </w:pPr>
            <w:r w:rsidRPr="008E1AE2">
              <w:rPr>
                <w:rFonts w:ascii="Verdana" w:hAnsi="Verdana"/>
                <w:b/>
                <w:i/>
                <w:sz w:val="20"/>
              </w:rPr>
              <w:t>ASSOCIAZION</w:t>
            </w:r>
            <w:r w:rsidR="008E1AE2">
              <w:rPr>
                <w:rFonts w:ascii="Verdana" w:hAnsi="Verdana"/>
                <w:b/>
                <w:i/>
                <w:sz w:val="20"/>
              </w:rPr>
              <w:t xml:space="preserve">E </w:t>
            </w:r>
            <w:r w:rsidR="0067747E">
              <w:rPr>
                <w:rFonts w:ascii="Verdana" w:hAnsi="Verdana"/>
                <w:b/>
                <w:i/>
                <w:sz w:val="20"/>
              </w:rPr>
              <w:t>METAMORFOSI NOTTURNE</w:t>
            </w:r>
          </w:p>
        </w:tc>
      </w:tr>
    </w:tbl>
    <w:p w14:paraId="0FF5C843" w14:textId="77777777" w:rsidR="00E73396" w:rsidRPr="000B12C9" w:rsidRDefault="007B46FE">
      <w:pPr>
        <w:rPr>
          <w:rFonts w:ascii="Verdana" w:hAnsi="Verdana"/>
          <w:sz w:val="20"/>
          <w:szCs w:val="20"/>
        </w:rPr>
      </w:pPr>
      <w:r w:rsidRPr="000B12C9">
        <w:rPr>
          <w:rFonts w:ascii="Verdana" w:hAnsi="Verdana"/>
          <w:sz w:val="20"/>
          <w:szCs w:val="20"/>
        </w:rPr>
        <w:t xml:space="preserve">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E73396" w14:paraId="1B86CB86" w14:textId="77777777" w:rsidTr="00E73396">
        <w:tc>
          <w:tcPr>
            <w:tcW w:w="2855" w:type="dxa"/>
          </w:tcPr>
          <w:p w14:paraId="5DBB2751" w14:textId="59409399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DI INCASSO</w:t>
            </w:r>
          </w:p>
        </w:tc>
        <w:tc>
          <w:tcPr>
            <w:tcW w:w="2855" w:type="dxa"/>
          </w:tcPr>
          <w:p w14:paraId="6FE02DCF" w14:textId="394D9B5A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SOGGETTO EROGATORE</w:t>
            </w:r>
          </w:p>
        </w:tc>
        <w:tc>
          <w:tcPr>
            <w:tcW w:w="2855" w:type="dxa"/>
          </w:tcPr>
          <w:p w14:paraId="064A40CF" w14:textId="48842515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CAUSALE</w:t>
            </w:r>
          </w:p>
        </w:tc>
        <w:tc>
          <w:tcPr>
            <w:tcW w:w="2856" w:type="dxa"/>
          </w:tcPr>
          <w:p w14:paraId="69A4FA2C" w14:textId="13306F8C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IMPORTO INCASSATO</w:t>
            </w:r>
          </w:p>
        </w:tc>
        <w:tc>
          <w:tcPr>
            <w:tcW w:w="2856" w:type="dxa"/>
          </w:tcPr>
          <w:p w14:paraId="791E53EE" w14:textId="737EC575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IMPORTO ASSEGNATO</w:t>
            </w:r>
          </w:p>
        </w:tc>
      </w:tr>
      <w:tr w:rsidR="00E73396" w14:paraId="276A5817" w14:textId="77777777" w:rsidTr="00E73396">
        <w:tc>
          <w:tcPr>
            <w:tcW w:w="2855" w:type="dxa"/>
          </w:tcPr>
          <w:p w14:paraId="1D3A831D" w14:textId="6FD01515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855" w:type="dxa"/>
          </w:tcPr>
          <w:p w14:paraId="3D8BB089" w14:textId="77777777" w:rsidR="00E73396" w:rsidRDefault="00E73396" w:rsidP="00E73396">
            <w:r>
              <w:rPr>
                <w:rStyle w:val="color14"/>
              </w:rPr>
              <w:t>Contributo fondo emergenza 2020 Teatro/ Soggetti con i requisiti di cui all’art.2 lettera d) del D.M. 23 aprile 2020</w:t>
            </w:r>
          </w:p>
          <w:p w14:paraId="68C4A22F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5A8EDD2F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6" w:type="dxa"/>
          </w:tcPr>
          <w:p w14:paraId="35C8346F" w14:textId="55994B86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10000 €</w:t>
            </w:r>
          </w:p>
        </w:tc>
        <w:tc>
          <w:tcPr>
            <w:tcW w:w="2856" w:type="dxa"/>
          </w:tcPr>
          <w:p w14:paraId="5C90506D" w14:textId="27690F7D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10000 €</w:t>
            </w:r>
          </w:p>
        </w:tc>
      </w:tr>
      <w:tr w:rsidR="00E73396" w14:paraId="29DF96E4" w14:textId="77777777" w:rsidTr="00E73396">
        <w:tc>
          <w:tcPr>
            <w:tcW w:w="2855" w:type="dxa"/>
          </w:tcPr>
          <w:p w14:paraId="35C232D0" w14:textId="2AE06A85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855" w:type="dxa"/>
          </w:tcPr>
          <w:p w14:paraId="2C1CD84E" w14:textId="77777777" w:rsidR="00E73396" w:rsidRPr="00241395" w:rsidRDefault="00DB1669" w:rsidP="00E73396">
            <w:pPr>
              <w:rPr>
                <w:color w:val="000000" w:themeColor="text1"/>
              </w:rPr>
            </w:pPr>
            <w:hyperlink r:id="rId4" w:tgtFrame="_blank" w:history="1">
              <w:r w:rsidR="00E73396" w:rsidRPr="00241395">
                <w:rPr>
                  <w:rStyle w:val="Collegamentoipertestuale"/>
                  <w:color w:val="000000" w:themeColor="text1"/>
                  <w:u w:val="none"/>
                </w:rPr>
                <w:t>L.R 13/2020 e in particolare l’art. 17 “Sostegno all'associazionismo e all'indotto del settore culturale - Solidarietà Cultura”</w:t>
              </w:r>
            </w:hyperlink>
          </w:p>
          <w:p w14:paraId="762421D6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3330B7F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6" w:type="dxa"/>
          </w:tcPr>
          <w:p w14:paraId="384CF19C" w14:textId="1CF5050E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1000 €</w:t>
            </w:r>
          </w:p>
        </w:tc>
        <w:tc>
          <w:tcPr>
            <w:tcW w:w="2856" w:type="dxa"/>
          </w:tcPr>
          <w:p w14:paraId="7ADDCBC7" w14:textId="2123B920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1000 €</w:t>
            </w:r>
          </w:p>
        </w:tc>
      </w:tr>
      <w:tr w:rsidR="00E73396" w14:paraId="5887B842" w14:textId="77777777" w:rsidTr="00E73396">
        <w:tc>
          <w:tcPr>
            <w:tcW w:w="2855" w:type="dxa"/>
          </w:tcPr>
          <w:p w14:paraId="01AC7D93" w14:textId="47EEF5FC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855" w:type="dxa"/>
          </w:tcPr>
          <w:p w14:paraId="06AA54D8" w14:textId="77777777" w:rsidR="00E73396" w:rsidRPr="00241395" w:rsidRDefault="00E73396" w:rsidP="00E73396">
            <w:r w:rsidRPr="00241395">
              <w:rPr>
                <w:rStyle w:val="color14"/>
              </w:rPr>
              <w:t>Contributo fondo emergenza 2020 Teatro/ Soggetti con i requisiti di cui all’art.2 lettera d) d.m.188</w:t>
            </w:r>
          </w:p>
          <w:p w14:paraId="4F85A17C" w14:textId="77777777" w:rsidR="00E73396" w:rsidRPr="00241395" w:rsidRDefault="00E73396" w:rsidP="00E73396">
            <w:pPr>
              <w:rPr>
                <w:rFonts w:ascii="Verdana" w:hAnsi="Verdana"/>
              </w:rPr>
            </w:pPr>
          </w:p>
          <w:p w14:paraId="515A3496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0CA04394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B4D2A27" w14:textId="51B55C92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10000 €</w:t>
            </w:r>
          </w:p>
        </w:tc>
        <w:tc>
          <w:tcPr>
            <w:tcW w:w="2856" w:type="dxa"/>
          </w:tcPr>
          <w:p w14:paraId="5A570C82" w14:textId="53912E69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10000 €</w:t>
            </w:r>
          </w:p>
        </w:tc>
      </w:tr>
      <w:tr w:rsidR="00E73396" w14:paraId="428E31BC" w14:textId="77777777" w:rsidTr="00E73396">
        <w:tc>
          <w:tcPr>
            <w:tcW w:w="2855" w:type="dxa"/>
          </w:tcPr>
          <w:p w14:paraId="69B49E6E" w14:textId="14C9A038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855" w:type="dxa"/>
          </w:tcPr>
          <w:p w14:paraId="5554A50B" w14:textId="77777777" w:rsidR="00E73396" w:rsidRPr="00241395" w:rsidRDefault="00E73396" w:rsidP="00E73396">
            <w:pPr>
              <w:rPr>
                <w:rStyle w:val="color14"/>
              </w:rPr>
            </w:pPr>
            <w:proofErr w:type="spellStart"/>
            <w:r w:rsidRPr="00241395">
              <w:rPr>
                <w:rStyle w:val="color14"/>
              </w:rPr>
              <w:t>d.m.</w:t>
            </w:r>
            <w:proofErr w:type="spellEnd"/>
            <w:r w:rsidRPr="00241395">
              <w:rPr>
                <w:rStyle w:val="color14"/>
              </w:rPr>
              <w:t xml:space="preserve"> 16 aprile 2021, n. 162 - </w:t>
            </w:r>
            <w:proofErr w:type="spellStart"/>
            <w:r w:rsidRPr="00241395">
              <w:rPr>
                <w:rStyle w:val="color14"/>
              </w:rPr>
              <w:t>d.d.g</w:t>
            </w:r>
            <w:proofErr w:type="spellEnd"/>
            <w:r w:rsidRPr="00241395">
              <w:rPr>
                <w:rStyle w:val="color14"/>
              </w:rPr>
              <w:t>. 7 maggio 2021, n. 661</w:t>
            </w:r>
          </w:p>
          <w:p w14:paraId="512ED5B9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0CCA0C67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6" w:type="dxa"/>
          </w:tcPr>
          <w:p w14:paraId="3E4A7800" w14:textId="532C611B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10000 €</w:t>
            </w:r>
          </w:p>
        </w:tc>
        <w:tc>
          <w:tcPr>
            <w:tcW w:w="2856" w:type="dxa"/>
          </w:tcPr>
          <w:p w14:paraId="49EA74C3" w14:textId="274F5A86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10000 €</w:t>
            </w:r>
          </w:p>
        </w:tc>
      </w:tr>
      <w:tr w:rsidR="00E73396" w14:paraId="0D30350C" w14:textId="77777777" w:rsidTr="00E73396">
        <w:tc>
          <w:tcPr>
            <w:tcW w:w="2855" w:type="dxa"/>
          </w:tcPr>
          <w:p w14:paraId="6416CB6B" w14:textId="31679EAF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2855" w:type="dxa"/>
          </w:tcPr>
          <w:p w14:paraId="2FB9A618" w14:textId="77777777" w:rsidR="00E73396" w:rsidRPr="00241395" w:rsidRDefault="00E73396" w:rsidP="00E73396">
            <w:r w:rsidRPr="00241395">
              <w:rPr>
                <w:rStyle w:val="markedcontent"/>
              </w:rPr>
              <w:t xml:space="preserve">FUS. MINISTERO DELLA CULTURA- Nuove Istanze 2021 Tabella 2.2 del </w:t>
            </w:r>
            <w:proofErr w:type="spellStart"/>
            <w:r w:rsidRPr="00241395">
              <w:rPr>
                <w:rStyle w:val="markedcontent"/>
              </w:rPr>
              <w:t>d.m.</w:t>
            </w:r>
            <w:proofErr w:type="spellEnd"/>
            <w:r w:rsidRPr="00241395">
              <w:rPr>
                <w:rStyle w:val="markedcontent"/>
              </w:rPr>
              <w:t xml:space="preserve"> 31 dicembre 2020)</w:t>
            </w:r>
          </w:p>
          <w:p w14:paraId="5986A4B5" w14:textId="77777777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1D698F9E" w14:textId="42E8E4AA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 w:rsidRPr="00241395">
              <w:rPr>
                <w:rStyle w:val="markedcontent"/>
              </w:rPr>
              <w:t>PROGRAMMAZIONE ATTIVITÀ DI MUSICA CONTEMPORANEA E D’AUTORE -</w:t>
            </w:r>
          </w:p>
        </w:tc>
        <w:tc>
          <w:tcPr>
            <w:tcW w:w="2856" w:type="dxa"/>
          </w:tcPr>
          <w:p w14:paraId="75B76E65" w14:textId="1CF9CF44" w:rsidR="00E73396" w:rsidRDefault="00E9682C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45000</w:t>
            </w:r>
            <w:r w:rsidR="00E73396">
              <w:rPr>
                <w:rFonts w:ascii="Verdana" w:hAnsi="Verdana"/>
                <w:sz w:val="20"/>
                <w:szCs w:val="20"/>
              </w:rPr>
              <w:t xml:space="preserve"> € </w:t>
            </w:r>
          </w:p>
        </w:tc>
        <w:tc>
          <w:tcPr>
            <w:tcW w:w="2856" w:type="dxa"/>
          </w:tcPr>
          <w:p w14:paraId="19131C45" w14:textId="5770C730" w:rsidR="00E73396" w:rsidRDefault="00E73396" w:rsidP="00E73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45000 € </w:t>
            </w:r>
          </w:p>
        </w:tc>
      </w:tr>
      <w:tr w:rsidR="003C4803" w14:paraId="4C6B0188" w14:textId="77777777" w:rsidTr="003C4803">
        <w:tc>
          <w:tcPr>
            <w:tcW w:w="2855" w:type="dxa"/>
          </w:tcPr>
          <w:p w14:paraId="06E22FAF" w14:textId="09FDDA0F" w:rsidR="003C4803" w:rsidRDefault="003C4803" w:rsidP="00CE38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855" w:type="dxa"/>
          </w:tcPr>
          <w:p w14:paraId="2E4BFC74" w14:textId="0B0CEBE8" w:rsidR="003C4803" w:rsidRPr="00241395" w:rsidRDefault="000E34E1" w:rsidP="00CE38A4">
            <w:pPr>
              <w:rPr>
                <w:rStyle w:val="color14"/>
              </w:rPr>
            </w:pPr>
            <w:r>
              <w:rPr>
                <w:rStyle w:val="color14"/>
              </w:rPr>
              <w:t>DECRETI DEL MINISTERO DELLA CULTURA DEL 2.12.2021, N 430 E REPERTORIO N 73 DEL 24.02.2022</w:t>
            </w:r>
          </w:p>
          <w:p w14:paraId="3420CA9A" w14:textId="77777777" w:rsidR="003C4803" w:rsidRDefault="003C4803" w:rsidP="00CE38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9095554" w14:textId="5A2125A6" w:rsidR="003C4803" w:rsidRDefault="000E34E1" w:rsidP="00CE38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PROGETTI ATTIVITÀ A CARATTERE PROFESSIONALE NEL CAMPO DELLO SPETTACOLO DAL VIVO NELLE AREE CITTADINE PERIFERICHE.</w:t>
            </w:r>
          </w:p>
        </w:tc>
        <w:tc>
          <w:tcPr>
            <w:tcW w:w="2856" w:type="dxa"/>
          </w:tcPr>
          <w:p w14:paraId="261B5A20" w14:textId="5CFC66D3" w:rsidR="003C4803" w:rsidRPr="000E34E1" w:rsidRDefault="00945E25" w:rsidP="00CE38A4">
            <w:r>
              <w:rPr>
                <w:rFonts w:ascii="Verdana" w:hAnsi="Verdana"/>
                <w:sz w:val="20"/>
                <w:szCs w:val="20"/>
              </w:rPr>
              <w:t xml:space="preserve">90953 </w:t>
            </w:r>
            <w:r w:rsidR="003C4803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2856" w:type="dxa"/>
          </w:tcPr>
          <w:p w14:paraId="025D329A" w14:textId="48986A5A" w:rsidR="003C4803" w:rsidRDefault="000E34E1" w:rsidP="00CE38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90953</w:t>
            </w:r>
            <w:r w:rsidR="003C4803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D61FCB" w14:paraId="75E95ADA" w14:textId="77777777" w:rsidTr="00916B2E">
        <w:tc>
          <w:tcPr>
            <w:tcW w:w="2855" w:type="dxa"/>
          </w:tcPr>
          <w:p w14:paraId="20A62568" w14:textId="77777777" w:rsidR="00D61FCB" w:rsidRDefault="00D61FCB" w:rsidP="00916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855" w:type="dxa"/>
          </w:tcPr>
          <w:p w14:paraId="122A5749" w14:textId="6D69BC7A" w:rsidR="00D61FCB" w:rsidRPr="00D61FCB" w:rsidRDefault="00D61FCB" w:rsidP="00D61FCB">
            <w:pPr>
              <w:pStyle w:val="Titolo3"/>
              <w:rPr>
                <w:b w:val="0"/>
                <w:bCs w:val="0"/>
                <w:sz w:val="24"/>
                <w:szCs w:val="24"/>
              </w:rPr>
            </w:pPr>
            <w:r w:rsidRPr="00D61FCB">
              <w:rPr>
                <w:rStyle w:val="markedcontent"/>
                <w:b w:val="0"/>
                <w:bCs w:val="0"/>
                <w:sz w:val="24"/>
                <w:szCs w:val="24"/>
              </w:rPr>
              <w:t>FUS. MINISTERO DELLA CULTURA</w:t>
            </w:r>
            <w:r w:rsidRPr="00D61FCB">
              <w:rPr>
                <w:b w:val="0"/>
                <w:bCs w:val="0"/>
                <w:sz w:val="24"/>
                <w:szCs w:val="24"/>
              </w:rPr>
              <w:t xml:space="preserve"> "Prime istanze triennali" (Art. 23 comma 3 bis) - DOM-2022-106039-PAMCAPIT-00001</w:t>
            </w:r>
          </w:p>
        </w:tc>
        <w:tc>
          <w:tcPr>
            <w:tcW w:w="2855" w:type="dxa"/>
          </w:tcPr>
          <w:p w14:paraId="7D6337CC" w14:textId="53C2A416" w:rsidR="00D61FCB" w:rsidRPr="00D61FCB" w:rsidRDefault="00D61FCB" w:rsidP="00916B2E">
            <w:pPr>
              <w:rPr>
                <w:rFonts w:ascii="Verdana" w:hAnsi="Verdana"/>
                <w:sz w:val="20"/>
                <w:szCs w:val="20"/>
              </w:rPr>
            </w:pPr>
            <w:r w:rsidRPr="00D61FCB">
              <w:t>Programmazione attività di musica contemporanea e d’autore</w:t>
            </w:r>
          </w:p>
        </w:tc>
        <w:tc>
          <w:tcPr>
            <w:tcW w:w="2856" w:type="dxa"/>
          </w:tcPr>
          <w:p w14:paraId="323B744B" w14:textId="77777777" w:rsidR="00D61FCB" w:rsidRDefault="000F0218" w:rsidP="0036129A">
            <w:pPr>
              <w:rPr>
                <w:rFonts w:ascii="Verdana" w:hAnsi="Verdana"/>
                <w:sz w:val="20"/>
                <w:szCs w:val="20"/>
              </w:rPr>
            </w:pPr>
            <w:r>
              <w:t xml:space="preserve">53.636 </w:t>
            </w:r>
            <w:r w:rsidR="0036129A">
              <w:rPr>
                <w:rFonts w:ascii="Verdana" w:hAnsi="Verdana"/>
                <w:sz w:val="20"/>
                <w:szCs w:val="20"/>
              </w:rPr>
              <w:t>€</w:t>
            </w:r>
          </w:p>
          <w:p w14:paraId="62609AB9" w14:textId="002DD9C5" w:rsidR="000F0218" w:rsidRPr="00D61FCB" w:rsidRDefault="000F0218" w:rsidP="0036129A">
            <w:r>
              <w:t>21 giugno 2023</w:t>
            </w:r>
          </w:p>
        </w:tc>
        <w:tc>
          <w:tcPr>
            <w:tcW w:w="2856" w:type="dxa"/>
          </w:tcPr>
          <w:p w14:paraId="7833D53A" w14:textId="77777777" w:rsidR="0036129A" w:rsidRPr="00D61FCB" w:rsidRDefault="0036129A" w:rsidP="0036129A">
            <w:r w:rsidRPr="00D61FCB">
              <w:rPr>
                <w:rStyle w:val="Enfasigrassetto"/>
                <w:b w:val="0"/>
                <w:bCs w:val="0"/>
              </w:rPr>
              <w:t>53.365,94 €</w:t>
            </w:r>
          </w:p>
          <w:p w14:paraId="2F1C90BC" w14:textId="36D37FFA" w:rsidR="00D61FCB" w:rsidRDefault="00D61FCB" w:rsidP="00916B2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4F663E" w14:textId="77777777" w:rsidR="00D61FCB" w:rsidRPr="000B12C9" w:rsidRDefault="00D61FCB" w:rsidP="00D61FCB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F0218" w14:paraId="7991F430" w14:textId="77777777" w:rsidTr="00072226">
        <w:tc>
          <w:tcPr>
            <w:tcW w:w="2855" w:type="dxa"/>
          </w:tcPr>
          <w:p w14:paraId="5E77D444" w14:textId="3A18EB72" w:rsidR="000F0218" w:rsidRDefault="000F0218" w:rsidP="000722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2855" w:type="dxa"/>
          </w:tcPr>
          <w:p w14:paraId="36172612" w14:textId="77777777" w:rsidR="000F0218" w:rsidRPr="00D61FCB" w:rsidRDefault="000F0218" w:rsidP="00072226">
            <w:pPr>
              <w:pStyle w:val="Titolo3"/>
              <w:rPr>
                <w:b w:val="0"/>
                <w:bCs w:val="0"/>
                <w:sz w:val="24"/>
                <w:szCs w:val="24"/>
              </w:rPr>
            </w:pPr>
            <w:r w:rsidRPr="00D61FCB">
              <w:rPr>
                <w:rStyle w:val="markedcontent"/>
                <w:b w:val="0"/>
                <w:bCs w:val="0"/>
                <w:sz w:val="24"/>
                <w:szCs w:val="24"/>
              </w:rPr>
              <w:t>FUS. MINISTERO DELLA CULTURA</w:t>
            </w:r>
            <w:r w:rsidRPr="00D61FCB">
              <w:rPr>
                <w:b w:val="0"/>
                <w:bCs w:val="0"/>
                <w:sz w:val="24"/>
                <w:szCs w:val="24"/>
              </w:rPr>
              <w:t xml:space="preserve"> "Prime istanze triennali" (Art. 23 comma 3 bis) - DOM-2022-106039-PAMCAPIT-00001</w:t>
            </w:r>
          </w:p>
        </w:tc>
        <w:tc>
          <w:tcPr>
            <w:tcW w:w="2855" w:type="dxa"/>
          </w:tcPr>
          <w:p w14:paraId="311C5390" w14:textId="77777777" w:rsidR="000F0218" w:rsidRPr="00D61FCB" w:rsidRDefault="000F0218" w:rsidP="00072226">
            <w:pPr>
              <w:rPr>
                <w:rFonts w:ascii="Verdana" w:hAnsi="Verdana"/>
                <w:sz w:val="20"/>
                <w:szCs w:val="20"/>
              </w:rPr>
            </w:pPr>
            <w:r w:rsidRPr="00D61FCB">
              <w:t>Programmazione attività di musica contemporanea e d’autore</w:t>
            </w:r>
          </w:p>
        </w:tc>
        <w:tc>
          <w:tcPr>
            <w:tcW w:w="2856" w:type="dxa"/>
          </w:tcPr>
          <w:p w14:paraId="74287BFB" w14:textId="5CD6EA35" w:rsidR="000F0218" w:rsidRPr="00D61FCB" w:rsidRDefault="004E59FE" w:rsidP="00072226">
            <w:r>
              <w:t>60000</w:t>
            </w:r>
            <w:r w:rsidR="000F0218">
              <w:t xml:space="preserve"> </w:t>
            </w:r>
            <w:r w:rsidR="000F0218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2856" w:type="dxa"/>
          </w:tcPr>
          <w:p w14:paraId="5029450B" w14:textId="2198406F" w:rsidR="000F0218" w:rsidRPr="00D61FCB" w:rsidRDefault="000F0218" w:rsidP="00072226">
            <w:r>
              <w:rPr>
                <w:rStyle w:val="Enfasigrassetto"/>
                <w:b w:val="0"/>
                <w:bCs w:val="0"/>
              </w:rPr>
              <w:t>60000</w:t>
            </w:r>
            <w:r w:rsidRPr="00D61FCB">
              <w:rPr>
                <w:rStyle w:val="Enfasigrassetto"/>
                <w:b w:val="0"/>
                <w:bCs w:val="0"/>
              </w:rPr>
              <w:t xml:space="preserve"> €</w:t>
            </w:r>
          </w:p>
          <w:p w14:paraId="5A4A9062" w14:textId="77777777" w:rsidR="000F0218" w:rsidRDefault="000F0218" w:rsidP="0007222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1C78D" w14:textId="77777777" w:rsidR="000F0218" w:rsidRPr="000B12C9" w:rsidRDefault="000F0218" w:rsidP="000F0218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E59FE" w:rsidRPr="004E59FE" w14:paraId="16CA8C16" w14:textId="77777777" w:rsidTr="004E3C5B">
        <w:tc>
          <w:tcPr>
            <w:tcW w:w="2855" w:type="dxa"/>
          </w:tcPr>
          <w:p w14:paraId="50219BD2" w14:textId="2D7960CE" w:rsidR="004E59FE" w:rsidRPr="004E59FE" w:rsidRDefault="004E59FE" w:rsidP="004E3C5B">
            <w:pPr>
              <w:rPr>
                <w:rFonts w:ascii="Verdana" w:hAnsi="Verdana"/>
                <w:sz w:val="20"/>
                <w:szCs w:val="20"/>
              </w:rPr>
            </w:pPr>
            <w:r w:rsidRPr="004E59FE"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2855" w:type="dxa"/>
          </w:tcPr>
          <w:p w14:paraId="3463A639" w14:textId="77777777" w:rsidR="004E59FE" w:rsidRPr="004E59FE" w:rsidRDefault="004E59FE" w:rsidP="004E3C5B">
            <w:pPr>
              <w:pStyle w:val="Titolo3"/>
              <w:rPr>
                <w:b w:val="0"/>
                <w:bCs w:val="0"/>
                <w:sz w:val="24"/>
                <w:szCs w:val="24"/>
              </w:rPr>
            </w:pPr>
            <w:r w:rsidRPr="004E59FE">
              <w:rPr>
                <w:rStyle w:val="markedcontent"/>
                <w:b w:val="0"/>
                <w:bCs w:val="0"/>
                <w:sz w:val="24"/>
                <w:szCs w:val="24"/>
              </w:rPr>
              <w:t>FUS. MINISTERO DELLA CULTURA</w:t>
            </w:r>
            <w:r w:rsidRPr="004E59FE">
              <w:rPr>
                <w:b w:val="0"/>
                <w:bCs w:val="0"/>
                <w:sz w:val="24"/>
                <w:szCs w:val="24"/>
              </w:rPr>
              <w:t xml:space="preserve"> "Prime istanze triennali" (Art. 23 comma 3 bis) - </w:t>
            </w:r>
            <w:r w:rsidRPr="004E59FE">
              <w:rPr>
                <w:b w:val="0"/>
                <w:bCs w:val="0"/>
                <w:sz w:val="24"/>
                <w:szCs w:val="24"/>
              </w:rPr>
              <w:lastRenderedPageBreak/>
              <w:t>DOM-2022-106039-PAMCAPIT-00001</w:t>
            </w:r>
          </w:p>
        </w:tc>
        <w:tc>
          <w:tcPr>
            <w:tcW w:w="2855" w:type="dxa"/>
          </w:tcPr>
          <w:p w14:paraId="6DECB7DD" w14:textId="77777777" w:rsidR="004E59FE" w:rsidRPr="004E59FE" w:rsidRDefault="004E59FE" w:rsidP="004E3C5B">
            <w:pPr>
              <w:rPr>
                <w:rFonts w:ascii="Verdana" w:hAnsi="Verdana"/>
              </w:rPr>
            </w:pPr>
            <w:r w:rsidRPr="004E59FE">
              <w:lastRenderedPageBreak/>
              <w:t>Programmazione attività di musica contemporanea e d’autore</w:t>
            </w:r>
          </w:p>
        </w:tc>
        <w:tc>
          <w:tcPr>
            <w:tcW w:w="2856" w:type="dxa"/>
          </w:tcPr>
          <w:p w14:paraId="2D568D5A" w14:textId="77777777" w:rsidR="004E59FE" w:rsidRPr="004E59FE" w:rsidRDefault="004E59FE" w:rsidP="004E3C5B">
            <w:r w:rsidRPr="004E59FE">
              <w:t xml:space="preserve">0 </w:t>
            </w:r>
            <w:r w:rsidRPr="004E59FE">
              <w:rPr>
                <w:rFonts w:ascii="Verdana" w:hAnsi="Verdana"/>
              </w:rPr>
              <w:t>€</w:t>
            </w:r>
          </w:p>
        </w:tc>
        <w:tc>
          <w:tcPr>
            <w:tcW w:w="2856" w:type="dxa"/>
          </w:tcPr>
          <w:p w14:paraId="6C79771B" w14:textId="5123EAD6" w:rsidR="004E59FE" w:rsidRPr="004E59FE" w:rsidRDefault="004E59FE" w:rsidP="004E3C5B">
            <w:r w:rsidRPr="004E59FE">
              <w:rPr>
                <w:rStyle w:val="Enfasigrassetto"/>
                <w:b w:val="0"/>
                <w:bCs w:val="0"/>
              </w:rPr>
              <w:t>54277 €</w:t>
            </w:r>
          </w:p>
          <w:p w14:paraId="0ADB369B" w14:textId="77777777" w:rsidR="004E59FE" w:rsidRPr="004E59FE" w:rsidRDefault="004E59FE" w:rsidP="004E3C5B">
            <w:pPr>
              <w:rPr>
                <w:rFonts w:ascii="Verdana" w:hAnsi="Verdana"/>
              </w:rPr>
            </w:pPr>
          </w:p>
        </w:tc>
      </w:tr>
    </w:tbl>
    <w:p w14:paraId="736CEF2C" w14:textId="77777777" w:rsidR="004E59FE" w:rsidRPr="004E59FE" w:rsidRDefault="004E59FE" w:rsidP="004E59FE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E59FE" w:rsidRPr="004E59FE" w14:paraId="35EADFE1" w14:textId="77777777" w:rsidTr="004E3C5B">
        <w:tc>
          <w:tcPr>
            <w:tcW w:w="2855" w:type="dxa"/>
          </w:tcPr>
          <w:p w14:paraId="35333F6A" w14:textId="55E91ED7" w:rsidR="004E59FE" w:rsidRPr="004E59FE" w:rsidRDefault="004E59FE" w:rsidP="004E3C5B">
            <w:pPr>
              <w:rPr>
                <w:rFonts w:ascii="Verdana" w:hAnsi="Verdana"/>
                <w:sz w:val="20"/>
                <w:szCs w:val="20"/>
              </w:rPr>
            </w:pPr>
            <w:r w:rsidRPr="004E59FE"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2855" w:type="dxa"/>
          </w:tcPr>
          <w:p w14:paraId="0A148A25" w14:textId="6361744A" w:rsidR="004E59FE" w:rsidRPr="004E59FE" w:rsidRDefault="004E59FE" w:rsidP="004E3C5B">
            <w:pPr>
              <w:pStyle w:val="Titolo3"/>
              <w:rPr>
                <w:b w:val="0"/>
                <w:bCs w:val="0"/>
                <w:sz w:val="24"/>
                <w:szCs w:val="24"/>
              </w:rPr>
            </w:pPr>
            <w:r w:rsidRPr="004E59FE">
              <w:rPr>
                <w:rStyle w:val="markedcontent"/>
                <w:b w:val="0"/>
                <w:bCs w:val="0"/>
                <w:sz w:val="24"/>
                <w:szCs w:val="24"/>
              </w:rPr>
              <w:t>CITTÀ DI PINEROLO</w:t>
            </w:r>
          </w:p>
        </w:tc>
        <w:tc>
          <w:tcPr>
            <w:tcW w:w="2855" w:type="dxa"/>
          </w:tcPr>
          <w:p w14:paraId="73C820F9" w14:textId="77777777" w:rsidR="004E59FE" w:rsidRPr="004E59FE" w:rsidRDefault="004E59FE" w:rsidP="004E59FE">
            <w:pPr>
              <w:pStyle w:val="NormaleWeb"/>
            </w:pPr>
            <w:r w:rsidRPr="004E59FE">
              <w:rPr>
                <w:rFonts w:ascii="Verdana" w:hAnsi="Verdana"/>
              </w:rPr>
              <w:t xml:space="preserve">Oggetto: evento conclusivo Festival “Musica in </w:t>
            </w:r>
            <w:proofErr w:type="spellStart"/>
            <w:r w:rsidRPr="004E59FE">
              <w:rPr>
                <w:rFonts w:ascii="Verdana" w:hAnsi="Verdana"/>
              </w:rPr>
              <w:t>Prossimita</w:t>
            </w:r>
            <w:proofErr w:type="spellEnd"/>
            <w:r w:rsidRPr="004E59FE">
              <w:rPr>
                <w:rFonts w:ascii="Verdana" w:hAnsi="Verdana"/>
              </w:rPr>
              <w:t xml:space="preserve">̀” - Teatro Sociale di Pinerolo, dicembre 2024. Comunicazione di concessione contributo economico di modesta </w:t>
            </w:r>
            <w:proofErr w:type="spellStart"/>
            <w:r w:rsidRPr="004E59FE">
              <w:rPr>
                <w:rFonts w:ascii="Verdana" w:hAnsi="Verdana"/>
              </w:rPr>
              <w:t>entita</w:t>
            </w:r>
            <w:proofErr w:type="spellEnd"/>
            <w:r w:rsidRPr="004E59FE">
              <w:rPr>
                <w:rFonts w:ascii="Verdana" w:hAnsi="Verdana"/>
              </w:rPr>
              <w:t xml:space="preserve">̀ e </w:t>
            </w:r>
            <w:proofErr w:type="spellStart"/>
            <w:r w:rsidRPr="004E59FE">
              <w:rPr>
                <w:rFonts w:ascii="Verdana" w:hAnsi="Verdana"/>
              </w:rPr>
              <w:t>modalita</w:t>
            </w:r>
            <w:proofErr w:type="spellEnd"/>
            <w:r w:rsidRPr="004E59FE">
              <w:rPr>
                <w:rFonts w:ascii="Verdana" w:hAnsi="Verdana"/>
              </w:rPr>
              <w:t xml:space="preserve">̀ di rendicontazione. </w:t>
            </w:r>
          </w:p>
          <w:p w14:paraId="51046F9A" w14:textId="494B960C" w:rsidR="004E59FE" w:rsidRPr="004E59FE" w:rsidRDefault="004E59FE" w:rsidP="004E3C5B">
            <w:pPr>
              <w:rPr>
                <w:rFonts w:ascii="Verdana" w:hAnsi="Verdana"/>
              </w:rPr>
            </w:pPr>
          </w:p>
        </w:tc>
        <w:tc>
          <w:tcPr>
            <w:tcW w:w="2856" w:type="dxa"/>
          </w:tcPr>
          <w:p w14:paraId="323A4FB2" w14:textId="265EE3CC" w:rsidR="004E59FE" w:rsidRPr="004E59FE" w:rsidRDefault="004E59FE" w:rsidP="004E3C5B">
            <w:r w:rsidRPr="004E59FE">
              <w:t xml:space="preserve"> </w:t>
            </w:r>
            <w:r w:rsidRPr="004E59FE">
              <w:rPr>
                <w:rFonts w:ascii="Verdana" w:hAnsi="Verdana"/>
              </w:rPr>
              <w:t>€</w:t>
            </w:r>
          </w:p>
        </w:tc>
        <w:tc>
          <w:tcPr>
            <w:tcW w:w="2856" w:type="dxa"/>
          </w:tcPr>
          <w:p w14:paraId="021036F6" w14:textId="50EE45F4" w:rsidR="004E59FE" w:rsidRPr="004E59FE" w:rsidRDefault="004E59FE" w:rsidP="004E3C5B">
            <w:r w:rsidRPr="004E59FE">
              <w:rPr>
                <w:rStyle w:val="Enfasigrassetto"/>
                <w:b w:val="0"/>
                <w:bCs w:val="0"/>
              </w:rPr>
              <w:t>400 €</w:t>
            </w:r>
          </w:p>
          <w:p w14:paraId="43191FEF" w14:textId="77777777" w:rsidR="004E59FE" w:rsidRPr="004E59FE" w:rsidRDefault="004E59FE" w:rsidP="004E3C5B">
            <w:pPr>
              <w:rPr>
                <w:rFonts w:ascii="Verdana" w:hAnsi="Verdana"/>
              </w:rPr>
            </w:pPr>
          </w:p>
        </w:tc>
      </w:tr>
    </w:tbl>
    <w:p w14:paraId="0E9B933B" w14:textId="77777777" w:rsidR="004E59FE" w:rsidRPr="004E59FE" w:rsidRDefault="004E59FE" w:rsidP="004E59FE">
      <w:pPr>
        <w:rPr>
          <w:rFonts w:ascii="Verdana" w:hAnsi="Verdana"/>
        </w:rPr>
      </w:pPr>
    </w:p>
    <w:p w14:paraId="016C05C5" w14:textId="77777777" w:rsidR="004E59FE" w:rsidRPr="004E59FE" w:rsidRDefault="004E59FE" w:rsidP="004E59FE">
      <w:pPr>
        <w:rPr>
          <w:rFonts w:ascii="Verdana" w:hAnsi="Verdana"/>
        </w:rPr>
      </w:pPr>
    </w:p>
    <w:p w14:paraId="35205A41" w14:textId="77777777" w:rsidR="004E59FE" w:rsidRPr="004E59FE" w:rsidRDefault="004E59FE" w:rsidP="004E59FE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E59FE" w:rsidRPr="004E59FE" w14:paraId="2D7AAA6D" w14:textId="77777777" w:rsidTr="004E3C5B">
        <w:tc>
          <w:tcPr>
            <w:tcW w:w="2855" w:type="dxa"/>
          </w:tcPr>
          <w:p w14:paraId="10943B74" w14:textId="77777777" w:rsidR="004E59FE" w:rsidRPr="004E59FE" w:rsidRDefault="004E59FE" w:rsidP="004E3C5B">
            <w:pPr>
              <w:rPr>
                <w:rFonts w:ascii="Verdana" w:hAnsi="Verdana"/>
                <w:sz w:val="20"/>
                <w:szCs w:val="20"/>
              </w:rPr>
            </w:pPr>
            <w:r w:rsidRPr="004E59FE"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2855" w:type="dxa"/>
          </w:tcPr>
          <w:p w14:paraId="21B98BBD" w14:textId="77777777" w:rsidR="004E59FE" w:rsidRPr="004E59FE" w:rsidRDefault="004E59FE" w:rsidP="004E3C5B">
            <w:pPr>
              <w:pStyle w:val="Titolo3"/>
              <w:rPr>
                <w:b w:val="0"/>
                <w:bCs w:val="0"/>
                <w:sz w:val="24"/>
                <w:szCs w:val="24"/>
              </w:rPr>
            </w:pPr>
            <w:r w:rsidRPr="004E59FE">
              <w:rPr>
                <w:rStyle w:val="markedcontent"/>
                <w:b w:val="0"/>
                <w:bCs w:val="0"/>
                <w:sz w:val="24"/>
                <w:szCs w:val="24"/>
              </w:rPr>
              <w:t>CITTÀ DI PINEROLO</w:t>
            </w:r>
          </w:p>
        </w:tc>
        <w:tc>
          <w:tcPr>
            <w:tcW w:w="2855" w:type="dxa"/>
          </w:tcPr>
          <w:p w14:paraId="23C2AC3C" w14:textId="77777777" w:rsidR="004E59FE" w:rsidRPr="004E59FE" w:rsidRDefault="004E59FE" w:rsidP="004E59FE">
            <w:pPr>
              <w:pStyle w:val="NormaleWeb"/>
            </w:pPr>
            <w:r w:rsidRPr="004E59FE">
              <w:rPr>
                <w:rFonts w:ascii="Verdana" w:hAnsi="Verdana"/>
              </w:rPr>
              <w:t xml:space="preserve">Oggetto: giornata di studi in ambito musicale dedicata alla figura di Luigi Nono – 26 aprile 2024. Comunicazione di concessione Patrocinio della Città e contributo economico di modesta </w:t>
            </w:r>
            <w:proofErr w:type="spellStart"/>
            <w:r w:rsidRPr="004E59FE">
              <w:rPr>
                <w:rFonts w:ascii="Verdana" w:hAnsi="Verdana"/>
              </w:rPr>
              <w:t>entita</w:t>
            </w:r>
            <w:proofErr w:type="spellEnd"/>
            <w:r w:rsidRPr="004E59FE">
              <w:rPr>
                <w:rFonts w:ascii="Verdana" w:hAnsi="Verdana"/>
              </w:rPr>
              <w:t xml:space="preserve">̀ e </w:t>
            </w:r>
            <w:proofErr w:type="spellStart"/>
            <w:r w:rsidRPr="004E59FE">
              <w:rPr>
                <w:rFonts w:ascii="Verdana" w:hAnsi="Verdana"/>
              </w:rPr>
              <w:lastRenderedPageBreak/>
              <w:t>modalita</w:t>
            </w:r>
            <w:proofErr w:type="spellEnd"/>
            <w:r w:rsidRPr="004E59FE">
              <w:rPr>
                <w:rFonts w:ascii="Verdana" w:hAnsi="Verdana"/>
              </w:rPr>
              <w:t xml:space="preserve">̀ di rendicontazione. </w:t>
            </w:r>
          </w:p>
          <w:p w14:paraId="3B699E8B" w14:textId="77777777" w:rsidR="004E59FE" w:rsidRPr="004E59FE" w:rsidRDefault="004E59FE" w:rsidP="004E3C5B">
            <w:pPr>
              <w:rPr>
                <w:rFonts w:ascii="Verdana" w:hAnsi="Verdana"/>
              </w:rPr>
            </w:pPr>
          </w:p>
        </w:tc>
        <w:tc>
          <w:tcPr>
            <w:tcW w:w="2856" w:type="dxa"/>
          </w:tcPr>
          <w:p w14:paraId="5DF405F3" w14:textId="0434015D" w:rsidR="004E59FE" w:rsidRPr="004E59FE" w:rsidRDefault="004E59FE" w:rsidP="004E3C5B">
            <w:r w:rsidRPr="004E59FE">
              <w:lastRenderedPageBreak/>
              <w:t xml:space="preserve">600 </w:t>
            </w:r>
            <w:r w:rsidRPr="004E59FE">
              <w:rPr>
                <w:rFonts w:ascii="Verdana" w:hAnsi="Verdana"/>
              </w:rPr>
              <w:t>€</w:t>
            </w:r>
          </w:p>
        </w:tc>
        <w:tc>
          <w:tcPr>
            <w:tcW w:w="2856" w:type="dxa"/>
          </w:tcPr>
          <w:p w14:paraId="759511BE" w14:textId="13C4B073" w:rsidR="004E59FE" w:rsidRPr="004E59FE" w:rsidRDefault="004E59FE" w:rsidP="004E3C5B">
            <w:r w:rsidRPr="004E59FE">
              <w:rPr>
                <w:rStyle w:val="Enfasigrassetto"/>
                <w:b w:val="0"/>
                <w:bCs w:val="0"/>
              </w:rPr>
              <w:t>600 €</w:t>
            </w:r>
          </w:p>
          <w:p w14:paraId="72D69763" w14:textId="77777777" w:rsidR="004E59FE" w:rsidRPr="004E59FE" w:rsidRDefault="004E59FE" w:rsidP="004E3C5B">
            <w:pPr>
              <w:rPr>
                <w:rFonts w:ascii="Verdana" w:hAnsi="Verdana"/>
              </w:rPr>
            </w:pPr>
          </w:p>
        </w:tc>
      </w:tr>
    </w:tbl>
    <w:p w14:paraId="6BA3A7A7" w14:textId="0EAAA291" w:rsidR="00363C1C" w:rsidRPr="00363C1C" w:rsidRDefault="00363C1C" w:rsidP="00363C1C">
      <w:pPr>
        <w:shd w:val="clear" w:color="auto" w:fill="FFFFFF"/>
        <w:spacing w:before="100" w:beforeAutospacing="1" w:after="100" w:afterAutospacing="1"/>
      </w:pPr>
      <w:r w:rsidRPr="00363C1C">
        <w:rPr>
          <w:rFonts w:ascii="Calibri" w:hAnsi="Calibri" w:cs="Calibr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363C1C" w:rsidRPr="004E59FE" w14:paraId="5FA3B342" w14:textId="77777777" w:rsidTr="00957FB8">
        <w:tc>
          <w:tcPr>
            <w:tcW w:w="2855" w:type="dxa"/>
          </w:tcPr>
          <w:p w14:paraId="46177138" w14:textId="569DA462" w:rsidR="00363C1C" w:rsidRPr="004E59FE" w:rsidRDefault="00363C1C" w:rsidP="00957FB8">
            <w:pPr>
              <w:rPr>
                <w:rFonts w:ascii="Verdana" w:hAnsi="Verdana"/>
                <w:sz w:val="20"/>
                <w:szCs w:val="20"/>
              </w:rPr>
            </w:pPr>
            <w:r w:rsidRPr="004E59FE">
              <w:rPr>
                <w:rFonts w:ascii="Verdana" w:hAnsi="Verdana"/>
                <w:sz w:val="20"/>
                <w:szCs w:val="20"/>
              </w:rPr>
              <w:t>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55" w:type="dxa"/>
          </w:tcPr>
          <w:p w14:paraId="0C5F3D53" w14:textId="7A135BCD" w:rsidR="00363C1C" w:rsidRPr="004E59FE" w:rsidRDefault="00363C1C" w:rsidP="00957FB8">
            <w:pPr>
              <w:pStyle w:val="Titolo3"/>
              <w:rPr>
                <w:b w:val="0"/>
                <w:bCs w:val="0"/>
                <w:sz w:val="24"/>
                <w:szCs w:val="24"/>
              </w:rPr>
            </w:pPr>
            <w:r w:rsidRPr="004E59FE">
              <w:rPr>
                <w:rStyle w:val="markedcontent"/>
                <w:b w:val="0"/>
                <w:bCs w:val="0"/>
                <w:sz w:val="24"/>
                <w:szCs w:val="24"/>
              </w:rPr>
              <w:t xml:space="preserve">CITTÀ DI </w:t>
            </w:r>
            <w:r>
              <w:rPr>
                <w:rStyle w:val="markedcontent"/>
                <w:b w:val="0"/>
                <w:bCs w:val="0"/>
                <w:sz w:val="24"/>
                <w:szCs w:val="24"/>
              </w:rPr>
              <w:t>T</w:t>
            </w:r>
            <w:r w:rsidRPr="00363C1C">
              <w:rPr>
                <w:rStyle w:val="markedcontent"/>
                <w:b w:val="0"/>
                <w:bCs w:val="0"/>
                <w:sz w:val="24"/>
                <w:szCs w:val="24"/>
              </w:rPr>
              <w:t>ORINO</w:t>
            </w:r>
          </w:p>
        </w:tc>
        <w:tc>
          <w:tcPr>
            <w:tcW w:w="2855" w:type="dxa"/>
          </w:tcPr>
          <w:p w14:paraId="2A9A41F0" w14:textId="77777777" w:rsidR="00363C1C" w:rsidRPr="00363C1C" w:rsidRDefault="00363C1C" w:rsidP="00363C1C">
            <w:pPr>
              <w:shd w:val="clear" w:color="auto" w:fill="FFFFFF"/>
              <w:spacing w:before="100" w:beforeAutospacing="1" w:after="100" w:afterAutospacing="1"/>
            </w:pPr>
            <w:r w:rsidRPr="00363C1C">
              <w:rPr>
                <w:rFonts w:ascii="Calibri" w:hAnsi="Calibri" w:cs="Calibri"/>
                <w:b/>
                <w:bCs/>
              </w:rPr>
              <w:t>OGGETTO: AVVISO ‘CIRCOSCRIZIONI, CHE SPETTACOLO</w:t>
            </w:r>
            <w:r w:rsidRPr="00363C1C">
              <w:rPr>
                <w:rFonts w:ascii="Arial" w:hAnsi="Arial" w:cs="Arial"/>
                <w:b/>
                <w:bCs/>
              </w:rPr>
              <w:t xml:space="preserve">... </w:t>
            </w:r>
            <w:r w:rsidRPr="00363C1C">
              <w:rPr>
                <w:rFonts w:ascii="Calibri" w:hAnsi="Calibri" w:cs="Calibri"/>
                <w:b/>
                <w:bCs/>
              </w:rPr>
              <w:t xml:space="preserve">DAL VIVO! 2025’. ISTANZA DI LIQUIDAZIONE DELL’ACCONTO DEL CONTRIBUTO CONCESSO. </w:t>
            </w:r>
          </w:p>
          <w:p w14:paraId="7AE06C60" w14:textId="6CF4E36D" w:rsidR="00363C1C" w:rsidRPr="00363C1C" w:rsidRDefault="00363C1C" w:rsidP="00363C1C">
            <w:pPr>
              <w:shd w:val="clear" w:color="auto" w:fill="FFFFFF"/>
              <w:spacing w:before="100" w:beforeAutospacing="1" w:after="100" w:afterAutospacing="1"/>
            </w:pPr>
            <w:r w:rsidRPr="00363C1C">
              <w:rPr>
                <w:rFonts w:ascii="Calibri" w:hAnsi="Calibri" w:cs="Calibri"/>
              </w:rPr>
              <w:t xml:space="preserve">Ai sensi degli artt. 46 e 47 del D.P.R. 28 dicembre 2000, n. 445 e consapevole che la presente dichiarazione è soggetta ai controlli disciplinati dall’articolo 71 del D.P.R. n. 445/2000, che il rilascio di dichiarazioni non veritiere comporta la decadenza dal beneficio (articolo 75 del D.P.R. 445/2000) e che sono previste sanzioni penali in caso di dichiarazioni non veritiere </w:t>
            </w:r>
            <w:r w:rsidRPr="00363C1C">
              <w:rPr>
                <w:rFonts w:ascii="Calibri" w:hAnsi="Calibri" w:cs="Calibri"/>
              </w:rPr>
              <w:lastRenderedPageBreak/>
              <w:t xml:space="preserve">e </w:t>
            </w:r>
            <w:proofErr w:type="spellStart"/>
            <w:r w:rsidRPr="00363C1C">
              <w:rPr>
                <w:rFonts w:ascii="Calibri" w:hAnsi="Calibri" w:cs="Calibri"/>
              </w:rPr>
              <w:t>falsita</w:t>
            </w:r>
            <w:proofErr w:type="spellEnd"/>
            <w:r w:rsidRPr="00363C1C">
              <w:rPr>
                <w:rFonts w:ascii="Calibri" w:hAnsi="Calibri" w:cs="Calibri"/>
              </w:rPr>
              <w:t>̀ negli atti (articolo 76 del D.P.R. n. 445/2000)</w:t>
            </w:r>
          </w:p>
          <w:p w14:paraId="3956C201" w14:textId="77777777" w:rsidR="00363C1C" w:rsidRPr="004E59FE" w:rsidRDefault="00363C1C" w:rsidP="00957FB8">
            <w:pPr>
              <w:rPr>
                <w:rFonts w:ascii="Verdana" w:hAnsi="Verdana"/>
              </w:rPr>
            </w:pPr>
          </w:p>
        </w:tc>
        <w:tc>
          <w:tcPr>
            <w:tcW w:w="2856" w:type="dxa"/>
          </w:tcPr>
          <w:p w14:paraId="505D7601" w14:textId="77525E6A" w:rsidR="00363C1C" w:rsidRPr="004E59FE" w:rsidRDefault="00363C1C" w:rsidP="00957FB8">
            <w:r w:rsidRPr="00363C1C">
              <w:rPr>
                <w:rFonts w:ascii="Verdana" w:hAnsi="Verdana"/>
              </w:rPr>
              <w:lastRenderedPageBreak/>
              <w:t>21.420</w:t>
            </w:r>
            <w:r>
              <w:rPr>
                <w:rFonts w:ascii="Verdana" w:hAnsi="Verdana"/>
              </w:rPr>
              <w:t xml:space="preserve"> </w:t>
            </w:r>
            <w:bookmarkStart w:id="2" w:name="_GoBack"/>
            <w:bookmarkEnd w:id="2"/>
            <w:r w:rsidRPr="004E59FE">
              <w:rPr>
                <w:rFonts w:ascii="Verdana" w:hAnsi="Verdana"/>
              </w:rPr>
              <w:t>€</w:t>
            </w:r>
          </w:p>
        </w:tc>
        <w:tc>
          <w:tcPr>
            <w:tcW w:w="2856" w:type="dxa"/>
          </w:tcPr>
          <w:p w14:paraId="2C84F5CE" w14:textId="153037CA" w:rsidR="00363C1C" w:rsidRPr="004E59FE" w:rsidRDefault="00363C1C" w:rsidP="00957FB8">
            <w:r>
              <w:rPr>
                <w:rStyle w:val="Enfasigrassetto"/>
                <w:b w:val="0"/>
                <w:bCs w:val="0"/>
              </w:rPr>
              <w:t>3</w:t>
            </w:r>
            <w:r>
              <w:rPr>
                <w:rStyle w:val="Enfasigrassetto"/>
              </w:rPr>
              <w:t>0.600</w:t>
            </w:r>
            <w:r w:rsidRPr="004E59FE">
              <w:rPr>
                <w:rStyle w:val="Enfasigrassetto"/>
                <w:b w:val="0"/>
                <w:bCs w:val="0"/>
              </w:rPr>
              <w:t xml:space="preserve"> €</w:t>
            </w:r>
          </w:p>
          <w:p w14:paraId="03D6B9D4" w14:textId="77777777" w:rsidR="00363C1C" w:rsidRPr="004E59FE" w:rsidRDefault="00363C1C" w:rsidP="00957FB8">
            <w:pPr>
              <w:rPr>
                <w:rFonts w:ascii="Verdana" w:hAnsi="Verdana"/>
              </w:rPr>
            </w:pPr>
          </w:p>
        </w:tc>
      </w:tr>
    </w:tbl>
    <w:p w14:paraId="5C237C93" w14:textId="3E02E41B" w:rsidR="00B10752" w:rsidRPr="004E59FE" w:rsidRDefault="00B10752">
      <w:pPr>
        <w:rPr>
          <w:rFonts w:ascii="Verdana" w:hAnsi="Verdana"/>
        </w:rPr>
      </w:pPr>
    </w:p>
    <w:sectPr w:rsidR="00B10752" w:rsidRPr="004E59FE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52"/>
    <w:rsid w:val="000377B7"/>
    <w:rsid w:val="000B12C9"/>
    <w:rsid w:val="000E34E1"/>
    <w:rsid w:val="000F0218"/>
    <w:rsid w:val="00130AA0"/>
    <w:rsid w:val="001B70AC"/>
    <w:rsid w:val="001C26F9"/>
    <w:rsid w:val="00234546"/>
    <w:rsid w:val="00241395"/>
    <w:rsid w:val="002D58CB"/>
    <w:rsid w:val="00325991"/>
    <w:rsid w:val="003422E0"/>
    <w:rsid w:val="0036129A"/>
    <w:rsid w:val="00363C1C"/>
    <w:rsid w:val="003C4803"/>
    <w:rsid w:val="00431066"/>
    <w:rsid w:val="004521EB"/>
    <w:rsid w:val="00454678"/>
    <w:rsid w:val="004B0EF0"/>
    <w:rsid w:val="004E59FE"/>
    <w:rsid w:val="0051490F"/>
    <w:rsid w:val="00602E94"/>
    <w:rsid w:val="00604170"/>
    <w:rsid w:val="00625ABD"/>
    <w:rsid w:val="00626475"/>
    <w:rsid w:val="0067747E"/>
    <w:rsid w:val="006F6844"/>
    <w:rsid w:val="007253DB"/>
    <w:rsid w:val="007B46FE"/>
    <w:rsid w:val="007D4F76"/>
    <w:rsid w:val="0081186D"/>
    <w:rsid w:val="00824CB1"/>
    <w:rsid w:val="008D6EBF"/>
    <w:rsid w:val="008E1AE2"/>
    <w:rsid w:val="00921EA7"/>
    <w:rsid w:val="00930CCB"/>
    <w:rsid w:val="00945E25"/>
    <w:rsid w:val="00951F9E"/>
    <w:rsid w:val="00971F5E"/>
    <w:rsid w:val="00A12E92"/>
    <w:rsid w:val="00A4579C"/>
    <w:rsid w:val="00A5174C"/>
    <w:rsid w:val="00AC1890"/>
    <w:rsid w:val="00AD3A26"/>
    <w:rsid w:val="00AF58E6"/>
    <w:rsid w:val="00B10752"/>
    <w:rsid w:val="00B2171B"/>
    <w:rsid w:val="00B33A20"/>
    <w:rsid w:val="00C42988"/>
    <w:rsid w:val="00CF2171"/>
    <w:rsid w:val="00D2658C"/>
    <w:rsid w:val="00D61FCB"/>
    <w:rsid w:val="00DB1669"/>
    <w:rsid w:val="00E73396"/>
    <w:rsid w:val="00E9682C"/>
    <w:rsid w:val="00EE7662"/>
    <w:rsid w:val="00F33335"/>
    <w:rsid w:val="00F44BC8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26B6"/>
  <w15:docId w15:val="{C82C06FE-3781-4E6D-82F6-A4553232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61F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82667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D82667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D82667"/>
    <w:rPr>
      <w:i/>
      <w:iCs/>
    </w:rPr>
  </w:style>
  <w:style w:type="character" w:customStyle="1" w:styleId="ListLabel1">
    <w:name w:val="ListLabel 1"/>
    <w:qFormat/>
    <w:rPr>
      <w:rFonts w:ascii="Verdana" w:hAnsi="Verdana" w:cs="Arial"/>
      <w:sz w:val="20"/>
      <w:szCs w:val="2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semiHidden/>
    <w:unhideWhenUsed/>
    <w:qFormat/>
    <w:rsid w:val="00D82667"/>
    <w:pPr>
      <w:spacing w:beforeAutospacing="1" w:afterAutospacing="1"/>
    </w:pPr>
  </w:style>
  <w:style w:type="paragraph" w:customStyle="1" w:styleId="Default">
    <w:name w:val="Default"/>
    <w:qFormat/>
    <w:rsid w:val="0045099E"/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rsid w:val="00F33335"/>
    <w:pPr>
      <w:suppressAutoHyphens/>
      <w:autoSpaceDN w:val="0"/>
      <w:textAlignment w:val="baseline"/>
    </w:pPr>
    <w:rPr>
      <w:rFonts w:ascii="Tahoma" w:eastAsia="Tahoma" w:hAnsi="Tahoma" w:cs="Tahoma"/>
      <w:kern w:val="3"/>
      <w:sz w:val="28"/>
      <w:szCs w:val="20"/>
      <w:lang w:eastAsia="he-IL" w:bidi="he-IL"/>
    </w:rPr>
  </w:style>
  <w:style w:type="character" w:customStyle="1" w:styleId="color14">
    <w:name w:val="color_14"/>
    <w:basedOn w:val="Carpredefinitoparagrafo"/>
    <w:rsid w:val="0067747E"/>
  </w:style>
  <w:style w:type="table" w:styleId="Grigliatabella">
    <w:name w:val="Table Grid"/>
    <w:basedOn w:val="Tabellanormale"/>
    <w:uiPriority w:val="39"/>
    <w:rsid w:val="0067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7747E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6774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39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395"/>
    <w:rPr>
      <w:rFonts w:ascii="Times New Roman" w:eastAsia="Times New Roman" w:hAnsi="Times New Roman" w:cs="Times New Roman"/>
      <w:sz w:val="18"/>
      <w:szCs w:val="18"/>
      <w:lang w:eastAsia="it-IT"/>
    </w:rPr>
  </w:style>
  <w:style w:type="table" w:styleId="Grigliatabellachiara">
    <w:name w:val="Grid Table Light"/>
    <w:basedOn w:val="Tabellanormale"/>
    <w:uiPriority w:val="40"/>
    <w:rsid w:val="00E73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73396"/>
    <w:rPr>
      <w:color w:val="954F72" w:themeColor="followedHyperlink"/>
      <w:u w:val="single"/>
    </w:rPr>
  </w:style>
  <w:style w:type="character" w:customStyle="1" w:styleId="font-125">
    <w:name w:val="font-125"/>
    <w:basedOn w:val="Carpredefinitoparagrafo"/>
    <w:rsid w:val="000E34E1"/>
  </w:style>
  <w:style w:type="character" w:customStyle="1" w:styleId="font-1">
    <w:name w:val="font-1"/>
    <w:basedOn w:val="Carpredefinitoparagrafo"/>
    <w:rsid w:val="000E34E1"/>
  </w:style>
  <w:style w:type="character" w:customStyle="1" w:styleId="Titolo3Carattere">
    <w:name w:val="Titolo 3 Carattere"/>
    <w:basedOn w:val="Carpredefinitoparagrafo"/>
    <w:link w:val="Titolo3"/>
    <w:uiPriority w:val="9"/>
    <w:rsid w:val="00D61FC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ianna.cr.piemonte.it/iterlegcoordweb/dettaglioLegge.do?urnLegge=urn:nir:regione.piemonte:legge:2020;13@2020-11-23&amp;tornaIndietro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Baino</dc:creator>
  <dc:description/>
  <cp:lastModifiedBy>Damiano Privitera</cp:lastModifiedBy>
  <cp:revision>2</cp:revision>
  <cp:lastPrinted>2022-06-27T16:11:00Z</cp:lastPrinted>
  <dcterms:created xsi:type="dcterms:W3CDTF">2025-06-27T11:47:00Z</dcterms:created>
  <dcterms:modified xsi:type="dcterms:W3CDTF">2025-06-27T11:47:00Z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